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B8" w:rsidRDefault="005368B8" w:rsidP="005368B8">
      <w:pPr>
        <w:autoSpaceDE w:val="0"/>
        <w:autoSpaceDN w:val="0"/>
        <w:adjustRightInd w:val="0"/>
        <w:spacing w:after="0" w:line="240" w:lineRule="auto"/>
        <w:jc w:val="center"/>
        <w:rPr>
          <w:rFonts w:cs="ArialMT"/>
          <w:b/>
          <w:sz w:val="28"/>
          <w:szCs w:val="28"/>
        </w:rPr>
      </w:pPr>
      <w:r w:rsidRPr="005368B8">
        <w:rPr>
          <w:rFonts w:cs="ArialMT"/>
          <w:b/>
          <w:sz w:val="28"/>
          <w:szCs w:val="28"/>
        </w:rPr>
        <w:t>Leicestershire &amp; Rutland Chess Association 201</w:t>
      </w:r>
      <w:r>
        <w:rPr>
          <w:rFonts w:cs="ArialMT"/>
          <w:b/>
          <w:sz w:val="28"/>
          <w:szCs w:val="28"/>
        </w:rPr>
        <w:t>8</w:t>
      </w:r>
      <w:r w:rsidRPr="005368B8">
        <w:rPr>
          <w:rFonts w:cs="ArialMT"/>
          <w:b/>
          <w:sz w:val="28"/>
          <w:szCs w:val="28"/>
        </w:rPr>
        <w:t xml:space="preserve"> AGM Minutes</w:t>
      </w:r>
    </w:p>
    <w:p w:rsidR="005368B8" w:rsidRPr="005368B8" w:rsidRDefault="005368B8" w:rsidP="005368B8">
      <w:pPr>
        <w:autoSpaceDE w:val="0"/>
        <w:autoSpaceDN w:val="0"/>
        <w:adjustRightInd w:val="0"/>
        <w:spacing w:after="0" w:line="240" w:lineRule="auto"/>
        <w:jc w:val="center"/>
        <w:rPr>
          <w:rFonts w:cs="ArialMT"/>
          <w:b/>
          <w:sz w:val="28"/>
          <w:szCs w:val="28"/>
        </w:rPr>
      </w:pPr>
    </w:p>
    <w:p w:rsidR="005368B8" w:rsidRDefault="005368B8" w:rsidP="005368B8">
      <w:r>
        <w:rPr>
          <w:rFonts w:cs="ArialMT"/>
          <w:sz w:val="24"/>
          <w:szCs w:val="24"/>
        </w:rPr>
        <w:t>Held at 7:30</w:t>
      </w:r>
      <w:r w:rsidRPr="005368B8">
        <w:rPr>
          <w:rFonts w:cs="ArialMT"/>
          <w:sz w:val="24"/>
          <w:szCs w:val="24"/>
        </w:rPr>
        <w:t xml:space="preserve">pm on Wednesday </w:t>
      </w:r>
      <w:r>
        <w:rPr>
          <w:rFonts w:cs="ArialMT"/>
          <w:sz w:val="24"/>
          <w:szCs w:val="24"/>
        </w:rPr>
        <w:t>May 23rd</w:t>
      </w:r>
      <w:r w:rsidR="00534FBD">
        <w:rPr>
          <w:rFonts w:cs="ArialMT"/>
          <w:sz w:val="24"/>
          <w:szCs w:val="24"/>
        </w:rPr>
        <w:t xml:space="preserve"> 2018</w:t>
      </w:r>
      <w:r w:rsidRPr="005368B8">
        <w:rPr>
          <w:rFonts w:cs="ArialMT"/>
          <w:sz w:val="24"/>
          <w:szCs w:val="24"/>
        </w:rPr>
        <w:t xml:space="preserve"> at </w:t>
      </w:r>
      <w:r>
        <w:t>the Regent Sports and Social Club, 102 Regent Road, Leicester LE1 7DA</w:t>
      </w:r>
    </w:p>
    <w:p w:rsidR="005368B8" w:rsidRPr="005368B8" w:rsidRDefault="005368B8" w:rsidP="005368B8">
      <w:pPr>
        <w:autoSpaceDE w:val="0"/>
        <w:autoSpaceDN w:val="0"/>
        <w:adjustRightInd w:val="0"/>
        <w:spacing w:after="0" w:line="240" w:lineRule="auto"/>
        <w:rPr>
          <w:rFonts w:cs="ArialMT"/>
        </w:rPr>
      </w:pPr>
      <w:r w:rsidRPr="005368B8">
        <w:rPr>
          <w:rFonts w:cs="ArialMT"/>
        </w:rPr>
        <w:t>Please note all written reports are available on the LRCA website and will not be reproduced</w:t>
      </w:r>
    </w:p>
    <w:p w:rsidR="005368B8" w:rsidRDefault="005368B8" w:rsidP="005368B8">
      <w:pPr>
        <w:autoSpaceDE w:val="0"/>
        <w:autoSpaceDN w:val="0"/>
        <w:adjustRightInd w:val="0"/>
        <w:spacing w:after="0" w:line="240" w:lineRule="auto"/>
        <w:rPr>
          <w:rFonts w:cs="ArialMT"/>
        </w:rPr>
      </w:pPr>
      <w:proofErr w:type="gramStart"/>
      <w:r w:rsidRPr="005368B8">
        <w:rPr>
          <w:rFonts w:cs="ArialMT"/>
        </w:rPr>
        <w:t>within</w:t>
      </w:r>
      <w:proofErr w:type="gramEnd"/>
      <w:r w:rsidRPr="005368B8">
        <w:rPr>
          <w:rFonts w:cs="ArialMT"/>
        </w:rPr>
        <w:t xml:space="preserve"> the minutes.</w:t>
      </w:r>
    </w:p>
    <w:p w:rsidR="005368B8" w:rsidRPr="005368B8" w:rsidRDefault="005368B8" w:rsidP="005368B8">
      <w:pPr>
        <w:autoSpaceDE w:val="0"/>
        <w:autoSpaceDN w:val="0"/>
        <w:adjustRightInd w:val="0"/>
        <w:spacing w:after="0" w:line="240" w:lineRule="auto"/>
        <w:rPr>
          <w:rFonts w:cs="ArialMT"/>
        </w:rPr>
      </w:pPr>
    </w:p>
    <w:p w:rsidR="005368B8" w:rsidRDefault="005368B8" w:rsidP="009A6536">
      <w:pPr>
        <w:autoSpaceDE w:val="0"/>
        <w:autoSpaceDN w:val="0"/>
        <w:adjustRightInd w:val="0"/>
        <w:spacing w:after="0" w:line="240" w:lineRule="auto"/>
        <w:rPr>
          <w:rFonts w:cs="ArialMT"/>
        </w:rPr>
      </w:pPr>
      <w:r w:rsidRPr="005368B8">
        <w:rPr>
          <w:rFonts w:cs="ArialMT"/>
        </w:rPr>
        <w:t>LRCA chair Mike Salisbury</w:t>
      </w:r>
      <w:r w:rsidR="009A6536">
        <w:rPr>
          <w:rFonts w:cs="ArialMT"/>
        </w:rPr>
        <w:t xml:space="preserve"> </w:t>
      </w:r>
      <w:r w:rsidRPr="005368B8">
        <w:rPr>
          <w:rFonts w:cs="ArialMT"/>
        </w:rPr>
        <w:t xml:space="preserve">opened the meeting at </w:t>
      </w:r>
      <w:r w:rsidR="009A6536">
        <w:rPr>
          <w:rFonts w:cs="ArialMT"/>
        </w:rPr>
        <w:t>7:30</w:t>
      </w:r>
      <w:r w:rsidRPr="005368B8">
        <w:rPr>
          <w:rFonts w:cs="ArialMT"/>
        </w:rPr>
        <w:t>pm</w:t>
      </w:r>
      <w:r w:rsidR="009A6536">
        <w:rPr>
          <w:rFonts w:cs="ArialMT"/>
        </w:rPr>
        <w:t xml:space="preserve"> 15 people present</w:t>
      </w:r>
    </w:p>
    <w:p w:rsidR="009A6536" w:rsidRPr="005368B8" w:rsidRDefault="009A6536" w:rsidP="009A6536">
      <w:pPr>
        <w:autoSpaceDE w:val="0"/>
        <w:autoSpaceDN w:val="0"/>
        <w:adjustRightInd w:val="0"/>
        <w:spacing w:after="0" w:line="240" w:lineRule="auto"/>
        <w:rPr>
          <w:rFonts w:cs="ArialMT"/>
        </w:rPr>
      </w:pPr>
    </w:p>
    <w:p w:rsidR="005368B8" w:rsidRPr="00FA28F7" w:rsidRDefault="005368B8" w:rsidP="009A6536">
      <w:pPr>
        <w:pStyle w:val="ListParagraph"/>
        <w:numPr>
          <w:ilvl w:val="0"/>
          <w:numId w:val="1"/>
        </w:numPr>
        <w:autoSpaceDE w:val="0"/>
        <w:autoSpaceDN w:val="0"/>
        <w:adjustRightInd w:val="0"/>
        <w:spacing w:after="0" w:line="240" w:lineRule="auto"/>
        <w:rPr>
          <w:rFonts w:asciiTheme="majorHAnsi" w:hAnsiTheme="majorHAnsi" w:cs="Arial-BoldMT"/>
          <w:b/>
          <w:bCs/>
          <w:sz w:val="24"/>
          <w:szCs w:val="24"/>
        </w:rPr>
      </w:pPr>
      <w:r w:rsidRPr="00FA28F7">
        <w:rPr>
          <w:rFonts w:asciiTheme="majorHAnsi" w:hAnsiTheme="majorHAnsi" w:cs="Arial-BoldMT"/>
          <w:b/>
          <w:bCs/>
          <w:sz w:val="24"/>
          <w:szCs w:val="24"/>
        </w:rPr>
        <w:t>Present and apologies for absence.</w:t>
      </w:r>
    </w:p>
    <w:p w:rsidR="009A6536" w:rsidRDefault="009A6536" w:rsidP="009A6536">
      <w:pPr>
        <w:autoSpaceDE w:val="0"/>
        <w:autoSpaceDN w:val="0"/>
        <w:adjustRightInd w:val="0"/>
        <w:spacing w:after="0" w:line="240" w:lineRule="auto"/>
        <w:rPr>
          <w:rFonts w:cs="Arial-BoldMT"/>
          <w:b/>
          <w:bCs/>
          <w:sz w:val="24"/>
          <w:szCs w:val="24"/>
        </w:rPr>
      </w:pPr>
    </w:p>
    <w:tbl>
      <w:tblPr>
        <w:tblStyle w:val="TableGrid"/>
        <w:tblW w:w="0" w:type="auto"/>
        <w:tblLook w:val="04A0" w:firstRow="1" w:lastRow="0" w:firstColumn="1" w:lastColumn="0" w:noHBand="0" w:noVBand="1"/>
      </w:tblPr>
      <w:tblGrid>
        <w:gridCol w:w="2235"/>
        <w:gridCol w:w="5244"/>
        <w:gridCol w:w="1763"/>
      </w:tblGrid>
      <w:tr w:rsidR="009A6536" w:rsidTr="009A6536">
        <w:tc>
          <w:tcPr>
            <w:tcW w:w="2235" w:type="dxa"/>
          </w:tcPr>
          <w:p w:rsidR="009A6536" w:rsidRDefault="009A6536" w:rsidP="009A6536">
            <w:pPr>
              <w:autoSpaceDE w:val="0"/>
              <w:autoSpaceDN w:val="0"/>
              <w:adjustRightInd w:val="0"/>
              <w:rPr>
                <w:rFonts w:cs="Arial-BoldMT"/>
                <w:b/>
                <w:bCs/>
                <w:sz w:val="24"/>
                <w:szCs w:val="24"/>
              </w:rPr>
            </w:pPr>
            <w:r>
              <w:rPr>
                <w:rFonts w:cs="Arial-BoldMT"/>
                <w:b/>
                <w:bCs/>
                <w:sz w:val="24"/>
                <w:szCs w:val="24"/>
              </w:rPr>
              <w:t>Club</w:t>
            </w:r>
          </w:p>
        </w:tc>
        <w:tc>
          <w:tcPr>
            <w:tcW w:w="5244" w:type="dxa"/>
          </w:tcPr>
          <w:p w:rsidR="009A6536" w:rsidRDefault="009A6536" w:rsidP="009A6536">
            <w:pPr>
              <w:autoSpaceDE w:val="0"/>
              <w:autoSpaceDN w:val="0"/>
              <w:adjustRightInd w:val="0"/>
              <w:rPr>
                <w:rFonts w:cs="Arial-BoldMT"/>
                <w:b/>
                <w:bCs/>
                <w:sz w:val="24"/>
                <w:szCs w:val="24"/>
              </w:rPr>
            </w:pPr>
            <w:r>
              <w:rPr>
                <w:rFonts w:cs="Arial-BoldMT"/>
                <w:b/>
                <w:bCs/>
                <w:sz w:val="24"/>
                <w:szCs w:val="24"/>
              </w:rPr>
              <w:t>Present</w:t>
            </w:r>
          </w:p>
        </w:tc>
        <w:tc>
          <w:tcPr>
            <w:tcW w:w="1763" w:type="dxa"/>
          </w:tcPr>
          <w:p w:rsidR="009A6536" w:rsidRDefault="009A6536" w:rsidP="009A6536">
            <w:pPr>
              <w:autoSpaceDE w:val="0"/>
              <w:autoSpaceDN w:val="0"/>
              <w:adjustRightInd w:val="0"/>
              <w:rPr>
                <w:rFonts w:cs="Arial-BoldMT"/>
                <w:b/>
                <w:bCs/>
                <w:sz w:val="24"/>
                <w:szCs w:val="24"/>
              </w:rPr>
            </w:pPr>
            <w:proofErr w:type="spellStart"/>
            <w:r>
              <w:rPr>
                <w:rFonts w:cs="Arial-BoldMT"/>
                <w:b/>
                <w:bCs/>
                <w:sz w:val="24"/>
                <w:szCs w:val="24"/>
              </w:rPr>
              <w:t>Appologies</w:t>
            </w:r>
            <w:proofErr w:type="spellEnd"/>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Anstey</w:t>
            </w:r>
          </w:p>
        </w:tc>
        <w:tc>
          <w:tcPr>
            <w:tcW w:w="5244" w:type="dxa"/>
          </w:tcPr>
          <w:p w:rsidR="009A6536" w:rsidRPr="009A6536" w:rsidRDefault="009A6536" w:rsidP="009A6536">
            <w:pPr>
              <w:autoSpaceDE w:val="0"/>
              <w:autoSpaceDN w:val="0"/>
              <w:adjustRightInd w:val="0"/>
              <w:rPr>
                <w:rFonts w:cs="Arial-BoldMT"/>
                <w:bCs/>
                <w:sz w:val="24"/>
                <w:szCs w:val="24"/>
              </w:rPr>
            </w:pPr>
          </w:p>
        </w:tc>
        <w:tc>
          <w:tcPr>
            <w:tcW w:w="1763" w:type="dxa"/>
          </w:tcPr>
          <w:p w:rsidR="009A6536" w:rsidRPr="009A6536" w:rsidRDefault="009A6536" w:rsidP="009A6536">
            <w:pPr>
              <w:autoSpaceDE w:val="0"/>
              <w:autoSpaceDN w:val="0"/>
              <w:adjustRightInd w:val="0"/>
              <w:rPr>
                <w:rFonts w:cs="Arial-BoldMT"/>
                <w:bCs/>
                <w:sz w:val="24"/>
                <w:szCs w:val="24"/>
              </w:rPr>
            </w:pPr>
            <w:r w:rsidRPr="009A6536">
              <w:rPr>
                <w:rFonts w:cs="Arial-BoldMT"/>
                <w:bCs/>
                <w:sz w:val="24"/>
                <w:szCs w:val="24"/>
              </w:rPr>
              <w:t>Ben Vaughan</w:t>
            </w: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sidRPr="009A6536">
              <w:rPr>
                <w:rFonts w:cs="Arial-BoldMT"/>
                <w:bCs/>
                <w:sz w:val="24"/>
                <w:szCs w:val="24"/>
              </w:rPr>
              <w:t>Ashby</w:t>
            </w:r>
          </w:p>
        </w:tc>
        <w:tc>
          <w:tcPr>
            <w:tcW w:w="5244" w:type="dxa"/>
          </w:tcPr>
          <w:p w:rsidR="009A6536" w:rsidRPr="009A6536" w:rsidRDefault="00831FED" w:rsidP="009A6536">
            <w:pPr>
              <w:autoSpaceDE w:val="0"/>
              <w:autoSpaceDN w:val="0"/>
              <w:adjustRightInd w:val="0"/>
              <w:rPr>
                <w:rFonts w:cs="Arial-BoldMT"/>
                <w:bCs/>
                <w:sz w:val="24"/>
                <w:szCs w:val="24"/>
              </w:rPr>
            </w:pPr>
            <w:r>
              <w:rPr>
                <w:rFonts w:cs="Arial-BoldMT"/>
                <w:bCs/>
                <w:sz w:val="24"/>
                <w:szCs w:val="24"/>
              </w:rPr>
              <w:t>Chris Tipper, David Reynolds, Tom Dove, Alan Agnew</w:t>
            </w: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proofErr w:type="spellStart"/>
            <w:r>
              <w:rPr>
                <w:rFonts w:cs="Arial-BoldMT"/>
                <w:bCs/>
                <w:sz w:val="24"/>
                <w:szCs w:val="24"/>
              </w:rPr>
              <w:t>Heathcote</w:t>
            </w:r>
            <w:proofErr w:type="spellEnd"/>
            <w:r>
              <w:rPr>
                <w:rFonts w:cs="Arial-BoldMT"/>
                <w:bCs/>
                <w:sz w:val="24"/>
                <w:szCs w:val="24"/>
              </w:rPr>
              <w:t xml:space="preserve"> Arms</w:t>
            </w:r>
          </w:p>
        </w:tc>
        <w:tc>
          <w:tcPr>
            <w:tcW w:w="5244"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Graham Booley</w:t>
            </w: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proofErr w:type="spellStart"/>
            <w:r>
              <w:rPr>
                <w:rFonts w:cs="Arial-BoldMT"/>
                <w:bCs/>
                <w:sz w:val="24"/>
                <w:szCs w:val="24"/>
              </w:rPr>
              <w:t>Braunstone</w:t>
            </w:r>
            <w:proofErr w:type="spellEnd"/>
          </w:p>
        </w:tc>
        <w:tc>
          <w:tcPr>
            <w:tcW w:w="5244" w:type="dxa"/>
          </w:tcPr>
          <w:p w:rsidR="009A6536" w:rsidRPr="009A6536" w:rsidRDefault="00831FED" w:rsidP="009A6536">
            <w:pPr>
              <w:autoSpaceDE w:val="0"/>
              <w:autoSpaceDN w:val="0"/>
              <w:adjustRightInd w:val="0"/>
              <w:rPr>
                <w:rFonts w:cs="Arial-BoldMT"/>
                <w:bCs/>
                <w:sz w:val="24"/>
                <w:szCs w:val="24"/>
              </w:rPr>
            </w:pPr>
            <w:r>
              <w:rPr>
                <w:rFonts w:cs="Arial-BoldMT"/>
                <w:bCs/>
                <w:sz w:val="24"/>
                <w:szCs w:val="24"/>
              </w:rPr>
              <w:t>Mike Salisbury</w:t>
            </w:r>
          </w:p>
        </w:tc>
        <w:tc>
          <w:tcPr>
            <w:tcW w:w="1763"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Jim Bingham</w:t>
            </w:r>
          </w:p>
        </w:tc>
      </w:tr>
      <w:tr w:rsidR="00831FED" w:rsidTr="009A6536">
        <w:tc>
          <w:tcPr>
            <w:tcW w:w="2235" w:type="dxa"/>
          </w:tcPr>
          <w:p w:rsidR="00831FED" w:rsidRDefault="00831FED" w:rsidP="009A6536">
            <w:pPr>
              <w:autoSpaceDE w:val="0"/>
              <w:autoSpaceDN w:val="0"/>
              <w:adjustRightInd w:val="0"/>
              <w:rPr>
                <w:rFonts w:cs="Arial-BoldMT"/>
                <w:bCs/>
                <w:sz w:val="24"/>
                <w:szCs w:val="24"/>
              </w:rPr>
            </w:pPr>
            <w:r>
              <w:rPr>
                <w:rFonts w:cs="Arial-BoldMT"/>
                <w:bCs/>
                <w:sz w:val="24"/>
                <w:szCs w:val="24"/>
              </w:rPr>
              <w:t>Juniors</w:t>
            </w:r>
          </w:p>
        </w:tc>
        <w:tc>
          <w:tcPr>
            <w:tcW w:w="5244" w:type="dxa"/>
          </w:tcPr>
          <w:p w:rsidR="00831FED" w:rsidRPr="009A6536" w:rsidRDefault="00831FED" w:rsidP="009A6536">
            <w:pPr>
              <w:autoSpaceDE w:val="0"/>
              <w:autoSpaceDN w:val="0"/>
              <w:adjustRightInd w:val="0"/>
              <w:rPr>
                <w:rFonts w:cs="Arial-BoldMT"/>
                <w:bCs/>
                <w:sz w:val="24"/>
                <w:szCs w:val="24"/>
              </w:rPr>
            </w:pPr>
            <w:r>
              <w:rPr>
                <w:rFonts w:cs="Arial-BoldMT"/>
                <w:bCs/>
                <w:sz w:val="24"/>
                <w:szCs w:val="24"/>
              </w:rPr>
              <w:t>Paul Mottram</w:t>
            </w:r>
          </w:p>
        </w:tc>
        <w:tc>
          <w:tcPr>
            <w:tcW w:w="1763" w:type="dxa"/>
          </w:tcPr>
          <w:p w:rsidR="00831FED" w:rsidRPr="009A6536" w:rsidRDefault="00831FED"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 xml:space="preserve">Kirby </w:t>
            </w:r>
            <w:proofErr w:type="spellStart"/>
            <w:r>
              <w:rPr>
                <w:rFonts w:cs="Arial-BoldMT"/>
                <w:bCs/>
                <w:sz w:val="24"/>
                <w:szCs w:val="24"/>
              </w:rPr>
              <w:t>Castlers</w:t>
            </w:r>
            <w:proofErr w:type="spellEnd"/>
          </w:p>
        </w:tc>
        <w:tc>
          <w:tcPr>
            <w:tcW w:w="5244" w:type="dxa"/>
          </w:tcPr>
          <w:p w:rsidR="009A6536" w:rsidRPr="009A6536" w:rsidRDefault="009A6536" w:rsidP="009A6536">
            <w:pPr>
              <w:autoSpaceDE w:val="0"/>
              <w:autoSpaceDN w:val="0"/>
              <w:adjustRightInd w:val="0"/>
              <w:rPr>
                <w:rFonts w:cs="Arial-BoldMT"/>
                <w:bCs/>
                <w:sz w:val="24"/>
                <w:szCs w:val="24"/>
              </w:rPr>
            </w:pP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Latimer</w:t>
            </w:r>
          </w:p>
        </w:tc>
        <w:tc>
          <w:tcPr>
            <w:tcW w:w="5244" w:type="dxa"/>
          </w:tcPr>
          <w:p w:rsidR="009A6536" w:rsidRPr="009A6536" w:rsidRDefault="009A6536" w:rsidP="009A6536">
            <w:pPr>
              <w:autoSpaceDE w:val="0"/>
              <w:autoSpaceDN w:val="0"/>
              <w:adjustRightInd w:val="0"/>
              <w:rPr>
                <w:rFonts w:cs="Arial-BoldMT"/>
                <w:bCs/>
                <w:sz w:val="24"/>
                <w:szCs w:val="24"/>
              </w:rPr>
            </w:pP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Leicester University</w:t>
            </w:r>
          </w:p>
        </w:tc>
        <w:tc>
          <w:tcPr>
            <w:tcW w:w="5244" w:type="dxa"/>
          </w:tcPr>
          <w:p w:rsidR="009A6536" w:rsidRPr="009A6536" w:rsidRDefault="009A6536" w:rsidP="009A6536">
            <w:pPr>
              <w:autoSpaceDE w:val="0"/>
              <w:autoSpaceDN w:val="0"/>
              <w:adjustRightInd w:val="0"/>
              <w:rPr>
                <w:rFonts w:cs="Arial-BoldMT"/>
                <w:bCs/>
                <w:sz w:val="24"/>
                <w:szCs w:val="24"/>
              </w:rPr>
            </w:pP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Loughborough</w:t>
            </w:r>
          </w:p>
        </w:tc>
        <w:tc>
          <w:tcPr>
            <w:tcW w:w="5244" w:type="dxa"/>
          </w:tcPr>
          <w:p w:rsidR="009A6536" w:rsidRPr="009A6536" w:rsidRDefault="00831FED" w:rsidP="009A6536">
            <w:pPr>
              <w:autoSpaceDE w:val="0"/>
              <w:autoSpaceDN w:val="0"/>
              <w:adjustRightInd w:val="0"/>
              <w:rPr>
                <w:rFonts w:cs="Arial-BoldMT"/>
                <w:bCs/>
                <w:sz w:val="24"/>
                <w:szCs w:val="24"/>
              </w:rPr>
            </w:pPr>
            <w:r>
              <w:rPr>
                <w:rFonts w:cs="Arial-BoldMT"/>
                <w:bCs/>
                <w:sz w:val="24"/>
                <w:szCs w:val="24"/>
              </w:rPr>
              <w:t>Stewart Gordon</w:t>
            </w:r>
          </w:p>
        </w:tc>
        <w:tc>
          <w:tcPr>
            <w:tcW w:w="1763"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John Mitchel</w:t>
            </w: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Market Harborough</w:t>
            </w:r>
          </w:p>
        </w:tc>
        <w:tc>
          <w:tcPr>
            <w:tcW w:w="5244" w:type="dxa"/>
          </w:tcPr>
          <w:p w:rsidR="009A6536" w:rsidRPr="009A6536" w:rsidRDefault="009A6536" w:rsidP="009A6536">
            <w:pPr>
              <w:autoSpaceDE w:val="0"/>
              <w:autoSpaceDN w:val="0"/>
              <w:adjustRightInd w:val="0"/>
              <w:rPr>
                <w:rFonts w:cs="Arial-BoldMT"/>
                <w:bCs/>
                <w:sz w:val="24"/>
                <w:szCs w:val="24"/>
              </w:rPr>
            </w:pP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Melton Mowbray</w:t>
            </w:r>
          </w:p>
        </w:tc>
        <w:tc>
          <w:tcPr>
            <w:tcW w:w="5244" w:type="dxa"/>
          </w:tcPr>
          <w:p w:rsidR="009A6536" w:rsidRPr="009A6536" w:rsidRDefault="00831FED" w:rsidP="009A6536">
            <w:pPr>
              <w:autoSpaceDE w:val="0"/>
              <w:autoSpaceDN w:val="0"/>
              <w:adjustRightInd w:val="0"/>
              <w:rPr>
                <w:rFonts w:cs="Arial-BoldMT"/>
                <w:bCs/>
                <w:sz w:val="24"/>
                <w:szCs w:val="24"/>
              </w:rPr>
            </w:pPr>
            <w:r>
              <w:rPr>
                <w:rFonts w:cs="Arial-BoldMT"/>
                <w:bCs/>
                <w:sz w:val="24"/>
                <w:szCs w:val="24"/>
              </w:rPr>
              <w:t>Bob Wallace</w:t>
            </w: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proofErr w:type="spellStart"/>
            <w:r>
              <w:rPr>
                <w:rFonts w:cs="Arial-BoldMT"/>
                <w:bCs/>
                <w:sz w:val="24"/>
                <w:szCs w:val="24"/>
              </w:rPr>
              <w:t>Oadby</w:t>
            </w:r>
            <w:proofErr w:type="spellEnd"/>
          </w:p>
        </w:tc>
        <w:tc>
          <w:tcPr>
            <w:tcW w:w="5244" w:type="dxa"/>
          </w:tcPr>
          <w:p w:rsidR="009A6536" w:rsidRPr="009A6536" w:rsidRDefault="00831FED" w:rsidP="009A6536">
            <w:pPr>
              <w:autoSpaceDE w:val="0"/>
              <w:autoSpaceDN w:val="0"/>
              <w:adjustRightInd w:val="0"/>
              <w:rPr>
                <w:rFonts w:cs="Arial-BoldMT"/>
                <w:bCs/>
                <w:sz w:val="24"/>
                <w:szCs w:val="24"/>
              </w:rPr>
            </w:pPr>
            <w:r>
              <w:rPr>
                <w:rFonts w:cs="Arial-BoldMT"/>
                <w:bCs/>
                <w:sz w:val="24"/>
                <w:szCs w:val="24"/>
              </w:rPr>
              <w:t>Mike Thornton</w:t>
            </w: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Red Admiral</w:t>
            </w:r>
          </w:p>
        </w:tc>
        <w:tc>
          <w:tcPr>
            <w:tcW w:w="5244" w:type="dxa"/>
          </w:tcPr>
          <w:p w:rsidR="009A6536" w:rsidRPr="009A6536" w:rsidRDefault="009A6536" w:rsidP="009A6536">
            <w:pPr>
              <w:autoSpaceDE w:val="0"/>
              <w:autoSpaceDN w:val="0"/>
              <w:adjustRightInd w:val="0"/>
              <w:rPr>
                <w:rFonts w:cs="Arial-BoldMT"/>
                <w:bCs/>
                <w:sz w:val="24"/>
                <w:szCs w:val="24"/>
              </w:rPr>
            </w:pP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proofErr w:type="spellStart"/>
            <w:r>
              <w:rPr>
                <w:rFonts w:cs="Arial-BoldMT"/>
                <w:bCs/>
                <w:sz w:val="24"/>
                <w:szCs w:val="24"/>
              </w:rPr>
              <w:t>Shepshed</w:t>
            </w:r>
            <w:proofErr w:type="spellEnd"/>
            <w:r>
              <w:rPr>
                <w:rFonts w:cs="Arial-BoldMT"/>
                <w:bCs/>
                <w:sz w:val="24"/>
                <w:szCs w:val="24"/>
              </w:rPr>
              <w:t xml:space="preserve"> Rooks</w:t>
            </w:r>
          </w:p>
        </w:tc>
        <w:tc>
          <w:tcPr>
            <w:tcW w:w="5244" w:type="dxa"/>
          </w:tcPr>
          <w:p w:rsidR="009A6536" w:rsidRPr="009A6536" w:rsidRDefault="009A6536" w:rsidP="009A6536">
            <w:pPr>
              <w:autoSpaceDE w:val="0"/>
              <w:autoSpaceDN w:val="0"/>
              <w:adjustRightInd w:val="0"/>
              <w:rPr>
                <w:rFonts w:cs="Arial-BoldMT"/>
                <w:bCs/>
                <w:sz w:val="24"/>
                <w:szCs w:val="24"/>
              </w:rPr>
            </w:pP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proofErr w:type="spellStart"/>
            <w:r>
              <w:rPr>
                <w:rFonts w:cs="Arial-BoldMT"/>
                <w:bCs/>
                <w:sz w:val="24"/>
                <w:szCs w:val="24"/>
              </w:rPr>
              <w:t>Syston</w:t>
            </w:r>
            <w:proofErr w:type="spellEnd"/>
          </w:p>
        </w:tc>
        <w:tc>
          <w:tcPr>
            <w:tcW w:w="5244" w:type="dxa"/>
          </w:tcPr>
          <w:p w:rsidR="009A6536" w:rsidRPr="009A6536" w:rsidRDefault="00831FED" w:rsidP="009A6536">
            <w:pPr>
              <w:autoSpaceDE w:val="0"/>
              <w:autoSpaceDN w:val="0"/>
              <w:adjustRightInd w:val="0"/>
              <w:rPr>
                <w:rFonts w:cs="Arial-BoldMT"/>
                <w:bCs/>
                <w:sz w:val="24"/>
                <w:szCs w:val="24"/>
              </w:rPr>
            </w:pPr>
            <w:r>
              <w:rPr>
                <w:rFonts w:cs="Arial-BoldMT"/>
                <w:bCs/>
                <w:sz w:val="24"/>
                <w:szCs w:val="24"/>
              </w:rPr>
              <w:t>Shabir Okhai</w:t>
            </w: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proofErr w:type="spellStart"/>
            <w:r>
              <w:rPr>
                <w:rFonts w:cs="Arial-BoldMT"/>
                <w:bCs/>
                <w:sz w:val="24"/>
                <w:szCs w:val="24"/>
              </w:rPr>
              <w:t>Thurnby</w:t>
            </w:r>
            <w:proofErr w:type="spellEnd"/>
          </w:p>
        </w:tc>
        <w:tc>
          <w:tcPr>
            <w:tcW w:w="5244" w:type="dxa"/>
          </w:tcPr>
          <w:p w:rsidR="009A6536" w:rsidRPr="009A6536" w:rsidRDefault="00831FED" w:rsidP="009A6536">
            <w:pPr>
              <w:autoSpaceDE w:val="0"/>
              <w:autoSpaceDN w:val="0"/>
              <w:adjustRightInd w:val="0"/>
              <w:rPr>
                <w:rFonts w:cs="Arial-BoldMT"/>
                <w:bCs/>
                <w:sz w:val="24"/>
                <w:szCs w:val="24"/>
              </w:rPr>
            </w:pPr>
            <w:r>
              <w:rPr>
                <w:rFonts w:cs="Arial-BoldMT"/>
                <w:bCs/>
                <w:sz w:val="24"/>
                <w:szCs w:val="24"/>
              </w:rPr>
              <w:t>Bob Collins, John Pattinson</w:t>
            </w:r>
          </w:p>
        </w:tc>
        <w:tc>
          <w:tcPr>
            <w:tcW w:w="1763" w:type="dxa"/>
          </w:tcPr>
          <w:p w:rsidR="009A6536" w:rsidRPr="009A6536" w:rsidRDefault="009A6536" w:rsidP="009A6536">
            <w:pPr>
              <w:autoSpaceDE w:val="0"/>
              <w:autoSpaceDN w:val="0"/>
              <w:adjustRightInd w:val="0"/>
              <w:rPr>
                <w:rFonts w:cs="Arial-BoldMT"/>
                <w:bCs/>
                <w:sz w:val="24"/>
                <w:szCs w:val="24"/>
              </w:rPr>
            </w:pPr>
          </w:p>
        </w:tc>
      </w:tr>
      <w:tr w:rsidR="009A6536" w:rsidTr="009A6536">
        <w:tc>
          <w:tcPr>
            <w:tcW w:w="2235" w:type="dxa"/>
          </w:tcPr>
          <w:p w:rsidR="009A6536" w:rsidRPr="009A6536" w:rsidRDefault="009A6536" w:rsidP="009A6536">
            <w:pPr>
              <w:autoSpaceDE w:val="0"/>
              <w:autoSpaceDN w:val="0"/>
              <w:adjustRightInd w:val="0"/>
              <w:rPr>
                <w:rFonts w:cs="Arial-BoldMT"/>
                <w:bCs/>
                <w:sz w:val="24"/>
                <w:szCs w:val="24"/>
              </w:rPr>
            </w:pPr>
            <w:proofErr w:type="spellStart"/>
            <w:r>
              <w:rPr>
                <w:rFonts w:cs="Arial-BoldMT"/>
                <w:bCs/>
                <w:sz w:val="24"/>
                <w:szCs w:val="24"/>
              </w:rPr>
              <w:t>Wigston</w:t>
            </w:r>
            <w:proofErr w:type="spellEnd"/>
          </w:p>
        </w:tc>
        <w:tc>
          <w:tcPr>
            <w:tcW w:w="5244"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Martin Burrows, Andy Morley</w:t>
            </w:r>
            <w:r w:rsidR="00831FED">
              <w:rPr>
                <w:rFonts w:cs="Arial-BoldMT"/>
                <w:bCs/>
                <w:sz w:val="24"/>
                <w:szCs w:val="24"/>
              </w:rPr>
              <w:t>, Iain Dodds</w:t>
            </w:r>
          </w:p>
        </w:tc>
        <w:tc>
          <w:tcPr>
            <w:tcW w:w="1763" w:type="dxa"/>
          </w:tcPr>
          <w:p w:rsidR="009A6536" w:rsidRPr="009A6536" w:rsidRDefault="009A6536" w:rsidP="009A6536">
            <w:pPr>
              <w:autoSpaceDE w:val="0"/>
              <w:autoSpaceDN w:val="0"/>
              <w:adjustRightInd w:val="0"/>
              <w:rPr>
                <w:rFonts w:cs="Arial-BoldMT"/>
                <w:bCs/>
                <w:sz w:val="24"/>
                <w:szCs w:val="24"/>
              </w:rPr>
            </w:pPr>
            <w:r>
              <w:rPr>
                <w:rFonts w:cs="Arial-BoldMT"/>
                <w:bCs/>
                <w:sz w:val="24"/>
                <w:szCs w:val="24"/>
              </w:rPr>
              <w:t>Neil Beasley</w:t>
            </w:r>
          </w:p>
        </w:tc>
      </w:tr>
    </w:tbl>
    <w:p w:rsidR="009A6536" w:rsidRPr="009A6536" w:rsidRDefault="009A6536" w:rsidP="009A6536">
      <w:pPr>
        <w:autoSpaceDE w:val="0"/>
        <w:autoSpaceDN w:val="0"/>
        <w:adjustRightInd w:val="0"/>
        <w:spacing w:after="0" w:line="240" w:lineRule="auto"/>
        <w:rPr>
          <w:rFonts w:cs="Arial-BoldMT"/>
          <w:b/>
          <w:bCs/>
          <w:sz w:val="24"/>
          <w:szCs w:val="24"/>
        </w:rPr>
      </w:pPr>
    </w:p>
    <w:p w:rsidR="005368B8" w:rsidRPr="00FA28F7" w:rsidRDefault="005368B8" w:rsidP="005368B8">
      <w:pPr>
        <w:autoSpaceDE w:val="0"/>
        <w:autoSpaceDN w:val="0"/>
        <w:adjustRightInd w:val="0"/>
        <w:spacing w:after="0" w:line="240" w:lineRule="auto"/>
        <w:rPr>
          <w:rFonts w:asciiTheme="majorHAnsi" w:hAnsiTheme="majorHAnsi" w:cs="Arial-BoldMT"/>
          <w:b/>
          <w:bCs/>
        </w:rPr>
      </w:pPr>
      <w:proofErr w:type="gramStart"/>
      <w:r w:rsidRPr="00FA28F7">
        <w:rPr>
          <w:rFonts w:asciiTheme="majorHAnsi" w:hAnsiTheme="majorHAnsi" w:cs="Arial-BoldMT"/>
          <w:b/>
          <w:bCs/>
        </w:rPr>
        <w:t>2. Minutes Of The LRCA Annual General Meeting</w:t>
      </w:r>
      <w:proofErr w:type="gramEnd"/>
      <w:r w:rsidRPr="00FA28F7">
        <w:rPr>
          <w:rFonts w:asciiTheme="majorHAnsi" w:hAnsiTheme="majorHAnsi" w:cs="Arial-BoldMT"/>
          <w:b/>
          <w:bCs/>
        </w:rPr>
        <w:t xml:space="preserve"> held on </w:t>
      </w:r>
      <w:r w:rsidR="006B6C96">
        <w:rPr>
          <w:rFonts w:asciiTheme="majorHAnsi" w:hAnsiTheme="majorHAnsi" w:cs="Arial-BoldMT"/>
          <w:b/>
          <w:bCs/>
        </w:rPr>
        <w:t>6</w:t>
      </w:r>
      <w:r w:rsidRPr="00FA28F7">
        <w:rPr>
          <w:rFonts w:asciiTheme="majorHAnsi" w:hAnsiTheme="majorHAnsi" w:cs="Arial-BoldMT"/>
          <w:b/>
          <w:bCs/>
        </w:rPr>
        <w:t>th June 201</w:t>
      </w:r>
      <w:r w:rsidR="006B6C96">
        <w:rPr>
          <w:rFonts w:asciiTheme="majorHAnsi" w:hAnsiTheme="majorHAnsi" w:cs="Arial-BoldMT"/>
          <w:b/>
          <w:bCs/>
        </w:rPr>
        <w:t>7</w:t>
      </w:r>
    </w:p>
    <w:p w:rsidR="005368B8" w:rsidRPr="005368B8" w:rsidRDefault="005368B8" w:rsidP="005368B8">
      <w:pPr>
        <w:autoSpaceDE w:val="0"/>
        <w:autoSpaceDN w:val="0"/>
        <w:adjustRightInd w:val="0"/>
        <w:spacing w:after="0" w:line="240" w:lineRule="auto"/>
        <w:rPr>
          <w:rFonts w:cs="ArialMT"/>
        </w:rPr>
      </w:pPr>
    </w:p>
    <w:p w:rsidR="005368B8" w:rsidRDefault="005368B8" w:rsidP="006B6C96">
      <w:pPr>
        <w:autoSpaceDE w:val="0"/>
        <w:autoSpaceDN w:val="0"/>
        <w:adjustRightInd w:val="0"/>
        <w:spacing w:after="0" w:line="240" w:lineRule="auto"/>
        <w:rPr>
          <w:rFonts w:cs="ArialMT"/>
        </w:rPr>
      </w:pPr>
      <w:r w:rsidRPr="005368B8">
        <w:rPr>
          <w:rFonts w:cs="ArialMT"/>
        </w:rPr>
        <w:t xml:space="preserve">The </w:t>
      </w:r>
      <w:r w:rsidR="006B6C96">
        <w:rPr>
          <w:rFonts w:cs="ArialMT"/>
        </w:rPr>
        <w:t>minutes had been available on the website for the previous year and were accepted as being accurate. Proposed PM Seconded AM</w:t>
      </w:r>
    </w:p>
    <w:p w:rsidR="006B6C96" w:rsidRPr="005368B8" w:rsidRDefault="006B6C96" w:rsidP="005368B8">
      <w:pPr>
        <w:autoSpaceDE w:val="0"/>
        <w:autoSpaceDN w:val="0"/>
        <w:adjustRightInd w:val="0"/>
        <w:spacing w:after="0" w:line="240" w:lineRule="auto"/>
        <w:rPr>
          <w:rFonts w:cs="ArialMT"/>
        </w:rPr>
      </w:pPr>
    </w:p>
    <w:p w:rsidR="005368B8" w:rsidRPr="006B6C96" w:rsidRDefault="005368B8" w:rsidP="005368B8">
      <w:pPr>
        <w:autoSpaceDE w:val="0"/>
        <w:autoSpaceDN w:val="0"/>
        <w:adjustRightInd w:val="0"/>
        <w:spacing w:after="0" w:line="240" w:lineRule="auto"/>
        <w:rPr>
          <w:rFonts w:asciiTheme="majorHAnsi" w:hAnsiTheme="majorHAnsi" w:cs="Arial-BoldMT"/>
          <w:b/>
          <w:bCs/>
        </w:rPr>
      </w:pPr>
      <w:r w:rsidRPr="006B6C96">
        <w:rPr>
          <w:rFonts w:asciiTheme="majorHAnsi" w:hAnsiTheme="majorHAnsi" w:cs="Arial-BoldMT"/>
          <w:b/>
          <w:bCs/>
        </w:rPr>
        <w:t>2.1 Matters Arising</w:t>
      </w:r>
    </w:p>
    <w:p w:rsidR="005368B8" w:rsidRDefault="005368B8" w:rsidP="005368B8">
      <w:pPr>
        <w:autoSpaceDE w:val="0"/>
        <w:autoSpaceDN w:val="0"/>
        <w:adjustRightInd w:val="0"/>
        <w:spacing w:after="0" w:line="240" w:lineRule="auto"/>
        <w:rPr>
          <w:rFonts w:cs="ArialMT"/>
        </w:rPr>
      </w:pPr>
      <w:r w:rsidRPr="005368B8">
        <w:rPr>
          <w:rFonts w:cs="ArialMT"/>
        </w:rPr>
        <w:t>No matters arising.</w:t>
      </w:r>
    </w:p>
    <w:p w:rsidR="006B6C96" w:rsidRPr="005368B8" w:rsidRDefault="006B6C96" w:rsidP="005368B8">
      <w:pPr>
        <w:autoSpaceDE w:val="0"/>
        <w:autoSpaceDN w:val="0"/>
        <w:adjustRightInd w:val="0"/>
        <w:spacing w:after="0" w:line="240" w:lineRule="auto"/>
        <w:rPr>
          <w:rFonts w:cs="ArialMT"/>
        </w:rPr>
      </w:pPr>
    </w:p>
    <w:p w:rsidR="005368B8" w:rsidRPr="006B6C96" w:rsidRDefault="005368B8" w:rsidP="005368B8">
      <w:pPr>
        <w:autoSpaceDE w:val="0"/>
        <w:autoSpaceDN w:val="0"/>
        <w:adjustRightInd w:val="0"/>
        <w:spacing w:after="0" w:line="240" w:lineRule="auto"/>
        <w:rPr>
          <w:rFonts w:asciiTheme="majorHAnsi" w:hAnsiTheme="majorHAnsi" w:cs="Arial-BoldMT"/>
          <w:b/>
          <w:bCs/>
        </w:rPr>
      </w:pPr>
      <w:r w:rsidRPr="006B6C96">
        <w:rPr>
          <w:rFonts w:asciiTheme="majorHAnsi" w:hAnsiTheme="majorHAnsi" w:cs="Arial-BoldMT"/>
          <w:b/>
          <w:bCs/>
        </w:rPr>
        <w:t>3. Officer’s Reports.</w:t>
      </w:r>
    </w:p>
    <w:p w:rsidR="005368B8" w:rsidRDefault="005368B8" w:rsidP="005368B8">
      <w:pPr>
        <w:autoSpaceDE w:val="0"/>
        <w:autoSpaceDN w:val="0"/>
        <w:adjustRightInd w:val="0"/>
        <w:spacing w:after="0" w:line="240" w:lineRule="auto"/>
        <w:rPr>
          <w:rFonts w:asciiTheme="majorHAnsi" w:hAnsiTheme="majorHAnsi" w:cs="Arial-BoldMT"/>
          <w:b/>
          <w:bCs/>
        </w:rPr>
      </w:pPr>
      <w:r w:rsidRPr="006B6C96">
        <w:rPr>
          <w:rFonts w:asciiTheme="majorHAnsi" w:hAnsiTheme="majorHAnsi" w:cs="Arial-BoldMT"/>
          <w:b/>
          <w:bCs/>
        </w:rPr>
        <w:t>3.1. Chairman [Mike Salisbury]</w:t>
      </w:r>
    </w:p>
    <w:p w:rsidR="006B6C96" w:rsidRPr="006B6C96" w:rsidRDefault="006B6C96" w:rsidP="005368B8">
      <w:pPr>
        <w:autoSpaceDE w:val="0"/>
        <w:autoSpaceDN w:val="0"/>
        <w:adjustRightInd w:val="0"/>
        <w:spacing w:after="0" w:line="240" w:lineRule="auto"/>
        <w:rPr>
          <w:rFonts w:asciiTheme="majorHAnsi" w:hAnsiTheme="majorHAnsi" w:cs="Arial-BoldMT"/>
          <w:b/>
          <w:bCs/>
        </w:rPr>
      </w:pPr>
    </w:p>
    <w:p w:rsidR="005368B8" w:rsidRPr="005368B8" w:rsidRDefault="005368B8" w:rsidP="005368B8">
      <w:pPr>
        <w:autoSpaceDE w:val="0"/>
        <w:autoSpaceDN w:val="0"/>
        <w:adjustRightInd w:val="0"/>
        <w:spacing w:after="0" w:line="240" w:lineRule="auto"/>
        <w:rPr>
          <w:rFonts w:cs="ArialMT"/>
        </w:rPr>
      </w:pPr>
      <w:r w:rsidRPr="005368B8">
        <w:rPr>
          <w:rFonts w:cs="ArialMT"/>
        </w:rPr>
        <w:t>Report published on the website and circulated to club secretaries.</w:t>
      </w:r>
    </w:p>
    <w:p w:rsidR="005368B8" w:rsidRPr="005368B8" w:rsidRDefault="005368B8" w:rsidP="005368B8">
      <w:pPr>
        <w:autoSpaceDE w:val="0"/>
        <w:autoSpaceDN w:val="0"/>
        <w:adjustRightInd w:val="0"/>
        <w:spacing w:after="0" w:line="240" w:lineRule="auto"/>
        <w:rPr>
          <w:rFonts w:cs="ArialMT"/>
        </w:rPr>
      </w:pPr>
      <w:r w:rsidRPr="005368B8">
        <w:rPr>
          <w:rFonts w:cs="ArialMT"/>
        </w:rPr>
        <w:t>The report highlighted £100 raised with the charity evening.</w:t>
      </w:r>
    </w:p>
    <w:p w:rsidR="005368B8" w:rsidRPr="005368B8" w:rsidRDefault="005368B8" w:rsidP="005368B8">
      <w:pPr>
        <w:autoSpaceDE w:val="0"/>
        <w:autoSpaceDN w:val="0"/>
        <w:adjustRightInd w:val="0"/>
        <w:spacing w:after="0" w:line="240" w:lineRule="auto"/>
        <w:rPr>
          <w:rFonts w:cs="ArialMT"/>
        </w:rPr>
      </w:pPr>
      <w:proofErr w:type="gramStart"/>
      <w:r w:rsidRPr="005368B8">
        <w:rPr>
          <w:rFonts w:cs="ArialMT"/>
        </w:rPr>
        <w:t>The need for a league secretary for the running of chess in Leicestershire.</w:t>
      </w:r>
      <w:proofErr w:type="gramEnd"/>
    </w:p>
    <w:p w:rsidR="005368B8" w:rsidRDefault="005368B8" w:rsidP="005368B8">
      <w:pPr>
        <w:autoSpaceDE w:val="0"/>
        <w:autoSpaceDN w:val="0"/>
        <w:adjustRightInd w:val="0"/>
        <w:spacing w:after="0" w:line="240" w:lineRule="auto"/>
        <w:rPr>
          <w:rFonts w:cs="ArialMT"/>
        </w:rPr>
      </w:pPr>
      <w:r w:rsidRPr="005368B8">
        <w:rPr>
          <w:rFonts w:cs="ArialMT"/>
        </w:rPr>
        <w:t>Thanked the junior committee for running such a successful junior program.</w:t>
      </w:r>
    </w:p>
    <w:p w:rsidR="003A4C54" w:rsidRPr="005368B8" w:rsidRDefault="003A4C54" w:rsidP="005368B8">
      <w:pPr>
        <w:autoSpaceDE w:val="0"/>
        <w:autoSpaceDN w:val="0"/>
        <w:adjustRightInd w:val="0"/>
        <w:spacing w:after="0" w:line="240" w:lineRule="auto"/>
        <w:rPr>
          <w:rFonts w:cs="ArialMT"/>
        </w:rPr>
      </w:pPr>
      <w:r>
        <w:rPr>
          <w:rFonts w:cs="ArialMT"/>
        </w:rPr>
        <w:t>Thanked Stewart Gordon for setting up and running the new merged results and News website.</w:t>
      </w: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lastRenderedPageBreak/>
        <w:t>3.2. Secretary [John Pattinson]</w:t>
      </w:r>
    </w:p>
    <w:p w:rsidR="005368B8" w:rsidRPr="005368B8" w:rsidRDefault="005368B8" w:rsidP="005368B8">
      <w:pPr>
        <w:autoSpaceDE w:val="0"/>
        <w:autoSpaceDN w:val="0"/>
        <w:adjustRightInd w:val="0"/>
        <w:spacing w:after="0" w:line="240" w:lineRule="auto"/>
        <w:rPr>
          <w:rFonts w:cs="ArialMT"/>
        </w:rPr>
      </w:pPr>
      <w:r w:rsidRPr="005368B8">
        <w:rPr>
          <w:rFonts w:cs="ArialMT"/>
        </w:rPr>
        <w:t>Report published on the website.</w:t>
      </w:r>
    </w:p>
    <w:p w:rsidR="005368B8" w:rsidRPr="005368B8" w:rsidRDefault="005368B8" w:rsidP="003A4C54">
      <w:pPr>
        <w:autoSpaceDE w:val="0"/>
        <w:autoSpaceDN w:val="0"/>
        <w:adjustRightInd w:val="0"/>
        <w:spacing w:after="0" w:line="240" w:lineRule="auto"/>
        <w:rPr>
          <w:rFonts w:cs="ArialMT"/>
        </w:rPr>
      </w:pPr>
      <w:r w:rsidRPr="005368B8">
        <w:rPr>
          <w:rFonts w:cs="ArialMT"/>
        </w:rPr>
        <w:t xml:space="preserve">The report thanked </w:t>
      </w:r>
      <w:r w:rsidR="003A4C54">
        <w:rPr>
          <w:rFonts w:cs="ArialMT"/>
        </w:rPr>
        <w:t>Bob Collins for providing the regent Club for the meeting.</w:t>
      </w:r>
    </w:p>
    <w:p w:rsidR="005368B8" w:rsidRDefault="003A4C54" w:rsidP="005368B8">
      <w:pPr>
        <w:autoSpaceDE w:val="0"/>
        <w:autoSpaceDN w:val="0"/>
        <w:adjustRightInd w:val="0"/>
        <w:spacing w:after="0" w:line="240" w:lineRule="auto"/>
        <w:rPr>
          <w:rFonts w:cs="ArialMT"/>
        </w:rPr>
      </w:pPr>
      <w:r>
        <w:rPr>
          <w:rFonts w:cs="ArialMT"/>
        </w:rPr>
        <w:t xml:space="preserve">LRCA looks like it is in a good position regarding the new Data protection act </w:t>
      </w:r>
      <w:r w:rsidR="0033153C">
        <w:rPr>
          <w:rFonts w:cs="ArialMT"/>
        </w:rPr>
        <w:t>with the information being checked yearly and used for arranging matches and grading. The junior committee requested the ECF document on the GDPR</w:t>
      </w:r>
    </w:p>
    <w:p w:rsidR="003A4C54" w:rsidRPr="005368B8" w:rsidRDefault="003A4C54"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3.3. Treasurer [Bob Collins]</w:t>
      </w:r>
    </w:p>
    <w:p w:rsidR="005368B8" w:rsidRPr="005368B8" w:rsidRDefault="005368B8" w:rsidP="005368B8">
      <w:pPr>
        <w:autoSpaceDE w:val="0"/>
        <w:autoSpaceDN w:val="0"/>
        <w:adjustRightInd w:val="0"/>
        <w:spacing w:after="0" w:line="240" w:lineRule="auto"/>
        <w:rPr>
          <w:rFonts w:cs="ArialMT"/>
        </w:rPr>
      </w:pPr>
      <w:r w:rsidRPr="005368B8">
        <w:rPr>
          <w:rFonts w:cs="ArialMT"/>
        </w:rPr>
        <w:t>Report published on the website and circulated to club secretaries.</w:t>
      </w:r>
    </w:p>
    <w:p w:rsidR="005368B8" w:rsidRPr="005368B8" w:rsidRDefault="00FD0CD4" w:rsidP="005368B8">
      <w:pPr>
        <w:autoSpaceDE w:val="0"/>
        <w:autoSpaceDN w:val="0"/>
        <w:adjustRightInd w:val="0"/>
        <w:spacing w:after="0" w:line="240" w:lineRule="auto"/>
        <w:rPr>
          <w:rFonts w:cs="ArialMT"/>
        </w:rPr>
      </w:pPr>
      <w:proofErr w:type="gramStart"/>
      <w:r>
        <w:rPr>
          <w:rFonts w:cs="ArialMT"/>
        </w:rPr>
        <w:t>L</w:t>
      </w:r>
      <w:r w:rsidR="005368B8" w:rsidRPr="005368B8">
        <w:rPr>
          <w:rFonts w:cs="ArialMT"/>
        </w:rPr>
        <w:t>eague fee</w:t>
      </w:r>
      <w:r>
        <w:rPr>
          <w:rFonts w:cs="ArialMT"/>
        </w:rPr>
        <w:t xml:space="preserve"> income</w:t>
      </w:r>
      <w:r w:rsidR="005368B8" w:rsidRPr="005368B8">
        <w:rPr>
          <w:rFonts w:cs="ArialMT"/>
        </w:rPr>
        <w:t xml:space="preserve"> </w:t>
      </w:r>
      <w:r>
        <w:rPr>
          <w:rFonts w:cs="ArialMT"/>
        </w:rPr>
        <w:t>significantly down from £700 to £594</w:t>
      </w:r>
      <w:r w:rsidR="005368B8" w:rsidRPr="005368B8">
        <w:rPr>
          <w:rFonts w:cs="ArialMT"/>
        </w:rPr>
        <w:t>.</w:t>
      </w:r>
      <w:proofErr w:type="gramEnd"/>
    </w:p>
    <w:p w:rsidR="005368B8" w:rsidRDefault="00010A9A" w:rsidP="005368B8">
      <w:pPr>
        <w:autoSpaceDE w:val="0"/>
        <w:autoSpaceDN w:val="0"/>
        <w:adjustRightInd w:val="0"/>
        <w:spacing w:after="0" w:line="240" w:lineRule="auto"/>
        <w:rPr>
          <w:rFonts w:cs="ArialMT"/>
        </w:rPr>
      </w:pPr>
      <w:r>
        <w:rPr>
          <w:rFonts w:cs="ArialMT"/>
        </w:rPr>
        <w:t>The Atkins los</w:t>
      </w:r>
      <w:r w:rsidR="0006281E">
        <w:rPr>
          <w:rFonts w:cs="ArialMT"/>
        </w:rPr>
        <w:t>s of</w:t>
      </w:r>
      <w:r>
        <w:rPr>
          <w:rFonts w:cs="ArialMT"/>
        </w:rPr>
        <w:t xml:space="preserve"> £211 and had to be reimbursed from the main account. The congress account had the monies moved to another account so couldn’t be accessed. Bob Collins will write to Sean Hewitt requesting the congress account balance</w:t>
      </w:r>
      <w:r w:rsidR="0006281E">
        <w:rPr>
          <w:rFonts w:cs="ArialMT"/>
        </w:rPr>
        <w:t xml:space="preserve"> to be put into the main accounts.</w:t>
      </w:r>
    </w:p>
    <w:p w:rsidR="0006281E" w:rsidRDefault="0006281E" w:rsidP="005368B8">
      <w:pPr>
        <w:autoSpaceDE w:val="0"/>
        <w:autoSpaceDN w:val="0"/>
        <w:adjustRightInd w:val="0"/>
        <w:spacing w:after="0" w:line="240" w:lineRule="auto"/>
        <w:rPr>
          <w:rFonts w:cs="ArialMT"/>
        </w:rPr>
      </w:pPr>
      <w:r>
        <w:rPr>
          <w:rFonts w:cs="ArialMT"/>
        </w:rPr>
        <w:t>Junior account lost £284 during the year but activity had increased.</w:t>
      </w:r>
    </w:p>
    <w:p w:rsidR="0006281E" w:rsidRPr="005368B8" w:rsidRDefault="0006281E" w:rsidP="005368B8">
      <w:pPr>
        <w:autoSpaceDE w:val="0"/>
        <w:autoSpaceDN w:val="0"/>
        <w:adjustRightInd w:val="0"/>
        <w:spacing w:after="0" w:line="240" w:lineRule="auto"/>
        <w:rPr>
          <w:rFonts w:cs="ArialMT"/>
        </w:rPr>
      </w:pPr>
      <w:r>
        <w:rPr>
          <w:rFonts w:cs="ArialMT"/>
        </w:rPr>
        <w:t>The need to pay tax had been resolved and th</w:t>
      </w:r>
      <w:r w:rsidR="00B46612">
        <w:rPr>
          <w:rFonts w:cs="ArialMT"/>
        </w:rPr>
        <w:t>er</w:t>
      </w:r>
      <w:r>
        <w:rPr>
          <w:rFonts w:cs="ArialMT"/>
        </w:rPr>
        <w:t xml:space="preserve">e </w:t>
      </w:r>
      <w:r w:rsidR="00B46612">
        <w:rPr>
          <w:rFonts w:cs="ArialMT"/>
        </w:rPr>
        <w:t xml:space="preserve">was not </w:t>
      </w:r>
      <w:r w:rsidR="009B133A">
        <w:rPr>
          <w:rFonts w:cs="ArialMT"/>
        </w:rPr>
        <w:t xml:space="preserve">a </w:t>
      </w:r>
      <w:r w:rsidR="00B46612">
        <w:rPr>
          <w:rFonts w:cs="ArialMT"/>
        </w:rPr>
        <w:t>tax bill</w:t>
      </w:r>
      <w:r>
        <w:rPr>
          <w:rFonts w:cs="ArialMT"/>
        </w:rPr>
        <w:t xml:space="preserve"> </w:t>
      </w:r>
    </w:p>
    <w:p w:rsidR="005368B8" w:rsidRPr="005368B8" w:rsidRDefault="00FD0CD4" w:rsidP="005368B8">
      <w:pPr>
        <w:autoSpaceDE w:val="0"/>
        <w:autoSpaceDN w:val="0"/>
        <w:adjustRightInd w:val="0"/>
        <w:spacing w:after="0" w:line="240" w:lineRule="auto"/>
        <w:rPr>
          <w:rFonts w:cs="ArialMT"/>
        </w:rPr>
      </w:pPr>
      <w:r>
        <w:rPr>
          <w:rFonts w:cs="ArialMT"/>
        </w:rPr>
        <w:t>Junior and main a</w:t>
      </w:r>
      <w:r w:rsidR="005368B8" w:rsidRPr="005368B8">
        <w:rPr>
          <w:rFonts w:cs="ArialMT"/>
        </w:rPr>
        <w:t xml:space="preserve">ccounts had </w:t>
      </w:r>
      <w:r>
        <w:rPr>
          <w:rFonts w:cs="ArialMT"/>
        </w:rPr>
        <w:t xml:space="preserve">both </w:t>
      </w:r>
      <w:r w:rsidR="005368B8" w:rsidRPr="005368B8">
        <w:rPr>
          <w:rFonts w:cs="ArialMT"/>
        </w:rPr>
        <w:t>been audited by Martin Burrows.</w:t>
      </w:r>
    </w:p>
    <w:p w:rsidR="005368B8" w:rsidRDefault="00B50E9D" w:rsidP="005368B8">
      <w:pPr>
        <w:autoSpaceDE w:val="0"/>
        <w:autoSpaceDN w:val="0"/>
        <w:adjustRightInd w:val="0"/>
        <w:spacing w:after="0" w:line="240" w:lineRule="auto"/>
        <w:rPr>
          <w:rFonts w:cs="ArialMT"/>
        </w:rPr>
      </w:pPr>
      <w:r>
        <w:rPr>
          <w:rFonts w:cs="ArialMT"/>
        </w:rPr>
        <w:t>Report acceptance proposed</w:t>
      </w:r>
      <w:r w:rsidR="005368B8" w:rsidRPr="005368B8">
        <w:rPr>
          <w:rFonts w:cs="ArialMT"/>
        </w:rPr>
        <w:t xml:space="preserve"> by GB and </w:t>
      </w:r>
      <w:r>
        <w:rPr>
          <w:rFonts w:cs="ArialMT"/>
        </w:rPr>
        <w:t xml:space="preserve">seconded by SO </w:t>
      </w:r>
      <w:r w:rsidR="005368B8" w:rsidRPr="005368B8">
        <w:rPr>
          <w:rFonts w:cs="ArialMT"/>
        </w:rPr>
        <w:t>was passed unanimously.</w:t>
      </w:r>
    </w:p>
    <w:p w:rsidR="00B50E9D" w:rsidRPr="005368B8" w:rsidRDefault="00B50E9D"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3.3.1 Audit statement [Martin Burrow]</w:t>
      </w:r>
    </w:p>
    <w:p w:rsidR="005368B8" w:rsidRDefault="00B50E9D" w:rsidP="005368B8">
      <w:pPr>
        <w:autoSpaceDE w:val="0"/>
        <w:autoSpaceDN w:val="0"/>
        <w:adjustRightInd w:val="0"/>
        <w:spacing w:after="0" w:line="240" w:lineRule="auto"/>
        <w:rPr>
          <w:rFonts w:cs="ArialMT"/>
        </w:rPr>
      </w:pPr>
      <w:r>
        <w:rPr>
          <w:rFonts w:cs="ArialMT"/>
        </w:rPr>
        <w:t xml:space="preserve">Auditor </w:t>
      </w:r>
      <w:r w:rsidR="00E261AB">
        <w:rPr>
          <w:rFonts w:cs="ArialMT"/>
        </w:rPr>
        <w:t>statement</w:t>
      </w:r>
      <w:r>
        <w:rPr>
          <w:rFonts w:cs="ArialMT"/>
        </w:rPr>
        <w:t xml:space="preserve"> </w:t>
      </w:r>
      <w:r w:rsidR="00E261AB">
        <w:rPr>
          <w:rFonts w:cs="ArialMT"/>
        </w:rPr>
        <w:t xml:space="preserve">that the accounts were a true and fair reflection of the LRCA financial position </w:t>
      </w:r>
      <w:r>
        <w:rPr>
          <w:rFonts w:cs="ArialMT"/>
        </w:rPr>
        <w:t>was approved.</w:t>
      </w:r>
    </w:p>
    <w:p w:rsidR="00B50E9D" w:rsidRPr="005368B8" w:rsidRDefault="00B50E9D"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4. Committee Reports.</w:t>
      </w:r>
    </w:p>
    <w:p w:rsidR="005368B8" w:rsidRDefault="005368B8" w:rsidP="005368B8">
      <w:pPr>
        <w:autoSpaceDE w:val="0"/>
        <w:autoSpaceDN w:val="0"/>
        <w:adjustRightInd w:val="0"/>
        <w:spacing w:after="0" w:line="240" w:lineRule="auto"/>
        <w:rPr>
          <w:rFonts w:cs="Arial-BoldMT"/>
          <w:b/>
          <w:bCs/>
        </w:rPr>
      </w:pPr>
      <w:r w:rsidRPr="005368B8">
        <w:rPr>
          <w:rFonts w:cs="Arial-BoldMT"/>
          <w:b/>
          <w:bCs/>
        </w:rPr>
        <w:t>4.1 County Teams [Graham Booley]</w:t>
      </w:r>
    </w:p>
    <w:p w:rsidR="00B50E9D" w:rsidRPr="005368B8" w:rsidRDefault="00B50E9D" w:rsidP="005368B8">
      <w:pPr>
        <w:autoSpaceDE w:val="0"/>
        <w:autoSpaceDN w:val="0"/>
        <w:adjustRightInd w:val="0"/>
        <w:spacing w:after="0" w:line="240" w:lineRule="auto"/>
        <w:rPr>
          <w:rFonts w:cs="Arial-BoldMT"/>
          <w:b/>
          <w:bCs/>
        </w:rPr>
      </w:pPr>
    </w:p>
    <w:p w:rsidR="005368B8" w:rsidRDefault="005368B8" w:rsidP="005368B8">
      <w:pPr>
        <w:autoSpaceDE w:val="0"/>
        <w:autoSpaceDN w:val="0"/>
        <w:adjustRightInd w:val="0"/>
        <w:spacing w:after="0" w:line="240" w:lineRule="auto"/>
        <w:rPr>
          <w:rFonts w:cs="ArialMT"/>
        </w:rPr>
      </w:pPr>
      <w:r w:rsidRPr="005368B8">
        <w:rPr>
          <w:rFonts w:cs="ArialMT"/>
        </w:rPr>
        <w:t xml:space="preserve">Verbal report was given by Graham </w:t>
      </w:r>
      <w:r w:rsidR="00FA3F99">
        <w:rPr>
          <w:rFonts w:cs="ArialMT"/>
        </w:rPr>
        <w:t>and Paul Mottram.</w:t>
      </w:r>
    </w:p>
    <w:p w:rsidR="00FA3F99" w:rsidRDefault="00FA3F99" w:rsidP="005368B8">
      <w:pPr>
        <w:autoSpaceDE w:val="0"/>
        <w:autoSpaceDN w:val="0"/>
        <w:adjustRightInd w:val="0"/>
        <w:spacing w:after="0" w:line="240" w:lineRule="auto"/>
        <w:rPr>
          <w:rFonts w:cs="ArialMT"/>
        </w:rPr>
      </w:pPr>
      <w:r>
        <w:rPr>
          <w:rFonts w:cs="ArialMT"/>
        </w:rPr>
        <w:t>John Denton had agreed to run the 1</w:t>
      </w:r>
      <w:r w:rsidRPr="00FA3F99">
        <w:rPr>
          <w:rFonts w:cs="ArialMT"/>
          <w:vertAlign w:val="superscript"/>
        </w:rPr>
        <w:t>st</w:t>
      </w:r>
      <w:r>
        <w:rPr>
          <w:rFonts w:cs="ArialMT"/>
        </w:rPr>
        <w:t xml:space="preserve"> team but unfortunately they had not managed to qualify for the national stages.</w:t>
      </w:r>
    </w:p>
    <w:p w:rsidR="00FA3F99" w:rsidRDefault="00FA3F99" w:rsidP="005368B8">
      <w:pPr>
        <w:autoSpaceDE w:val="0"/>
        <w:autoSpaceDN w:val="0"/>
        <w:adjustRightInd w:val="0"/>
        <w:spacing w:after="0" w:line="240" w:lineRule="auto"/>
        <w:rPr>
          <w:rFonts w:cs="ArialMT"/>
        </w:rPr>
      </w:pPr>
      <w:r>
        <w:rPr>
          <w:rFonts w:cs="ArialMT"/>
        </w:rPr>
        <w:t xml:space="preserve">We entered a new team in the U120 section they won the Midlands title and would be competing in the nation semi-finals soon. They had been able to </w:t>
      </w:r>
      <w:r w:rsidR="008A5078">
        <w:rPr>
          <w:rFonts w:cs="ArialMT"/>
        </w:rPr>
        <w:t>field</w:t>
      </w:r>
      <w:r>
        <w:rPr>
          <w:rFonts w:cs="ArialMT"/>
        </w:rPr>
        <w:t xml:space="preserve"> about 25% juniors.</w:t>
      </w:r>
    </w:p>
    <w:p w:rsidR="00FA3F99" w:rsidRDefault="00FA3F99" w:rsidP="005368B8">
      <w:pPr>
        <w:autoSpaceDE w:val="0"/>
        <w:autoSpaceDN w:val="0"/>
        <w:adjustRightInd w:val="0"/>
        <w:spacing w:after="0" w:line="240" w:lineRule="auto"/>
        <w:rPr>
          <w:rFonts w:cs="ArialMT"/>
        </w:rPr>
      </w:pPr>
      <w:r>
        <w:rPr>
          <w:rFonts w:cs="ArialMT"/>
        </w:rPr>
        <w:t xml:space="preserve">The U100 team had won the national stages last year and continued their success by winning the Midlands title this year. They had won their first national stage match. The team had </w:t>
      </w:r>
      <w:r w:rsidR="008A5078">
        <w:rPr>
          <w:rFonts w:cs="ArialMT"/>
        </w:rPr>
        <w:t>fielded</w:t>
      </w:r>
      <w:r>
        <w:rPr>
          <w:rFonts w:cs="ArialMT"/>
        </w:rPr>
        <w:t xml:space="preserve"> approximately 50% junior players.</w:t>
      </w:r>
    </w:p>
    <w:p w:rsidR="00FA3F99" w:rsidRPr="005368B8" w:rsidRDefault="00FA3F99"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4.2 League Secretary’s Report [Vacant Position]</w:t>
      </w:r>
    </w:p>
    <w:p w:rsidR="00FA3F99" w:rsidRDefault="00FA3F99" w:rsidP="005368B8">
      <w:pPr>
        <w:autoSpaceDE w:val="0"/>
        <w:autoSpaceDN w:val="0"/>
        <w:adjustRightInd w:val="0"/>
        <w:spacing w:after="0" w:line="240" w:lineRule="auto"/>
        <w:rPr>
          <w:rFonts w:cs="ArialMT"/>
        </w:rPr>
      </w:pPr>
      <w:r w:rsidRPr="005368B8">
        <w:rPr>
          <w:rFonts w:cs="ArialMT"/>
        </w:rPr>
        <w:t xml:space="preserve">Report </w:t>
      </w:r>
      <w:r w:rsidR="001F50A0">
        <w:rPr>
          <w:rFonts w:cs="ArialMT"/>
        </w:rPr>
        <w:t xml:space="preserve">from </w:t>
      </w:r>
      <w:r w:rsidR="009C5646">
        <w:rPr>
          <w:rFonts w:cs="ArialMT"/>
        </w:rPr>
        <w:t xml:space="preserve">Mike Thornton was </w:t>
      </w:r>
      <w:r w:rsidRPr="005368B8">
        <w:rPr>
          <w:rFonts w:cs="ArialMT"/>
        </w:rPr>
        <w:t>published on the website and circulated to club secretaries.</w:t>
      </w:r>
    </w:p>
    <w:p w:rsidR="00896F6B" w:rsidRDefault="00896F6B" w:rsidP="005368B8">
      <w:pPr>
        <w:autoSpaceDE w:val="0"/>
        <w:autoSpaceDN w:val="0"/>
        <w:adjustRightInd w:val="0"/>
        <w:spacing w:after="0" w:line="240" w:lineRule="auto"/>
        <w:rPr>
          <w:rFonts w:cs="ArialMT"/>
        </w:rPr>
      </w:pPr>
      <w:r>
        <w:rPr>
          <w:rFonts w:cs="ArialMT"/>
        </w:rPr>
        <w:t>The league season ran well with no matters having to be referred to the LMC.</w:t>
      </w:r>
    </w:p>
    <w:p w:rsidR="001F50A0" w:rsidRDefault="001F50A0" w:rsidP="005368B8">
      <w:pPr>
        <w:autoSpaceDE w:val="0"/>
        <w:autoSpaceDN w:val="0"/>
        <w:adjustRightInd w:val="0"/>
        <w:spacing w:after="0" w:line="240" w:lineRule="auto"/>
        <w:rPr>
          <w:rFonts w:cs="ArialMT"/>
        </w:rPr>
      </w:pPr>
      <w:r>
        <w:rPr>
          <w:rFonts w:cs="ArialMT"/>
        </w:rPr>
        <w:t xml:space="preserve">The indication from last year’s AGM that an individual grading limit on the </w:t>
      </w:r>
      <w:proofErr w:type="spellStart"/>
      <w:r>
        <w:rPr>
          <w:rFonts w:cs="ArialMT"/>
        </w:rPr>
        <w:t>Harrod</w:t>
      </w:r>
      <w:proofErr w:type="spellEnd"/>
      <w:r>
        <w:rPr>
          <w:rFonts w:cs="ArialMT"/>
        </w:rPr>
        <w:t xml:space="preserve"> cup be applied had been implemented this year. The results of this change to the competition will be analysed once </w:t>
      </w:r>
      <w:r w:rsidR="00896F6B">
        <w:rPr>
          <w:rFonts w:cs="ArialMT"/>
        </w:rPr>
        <w:t>the competition</w:t>
      </w:r>
      <w:r>
        <w:rPr>
          <w:rFonts w:cs="ArialMT"/>
        </w:rPr>
        <w:t xml:space="preserve"> ha</w:t>
      </w:r>
      <w:r w:rsidR="00896F6B">
        <w:rPr>
          <w:rFonts w:cs="ArialMT"/>
        </w:rPr>
        <w:t>d</w:t>
      </w:r>
      <w:r>
        <w:rPr>
          <w:rFonts w:cs="ArialMT"/>
        </w:rPr>
        <w:t xml:space="preserve"> been completed.</w:t>
      </w:r>
    </w:p>
    <w:p w:rsidR="00896F6B" w:rsidRDefault="001C3B39" w:rsidP="005368B8">
      <w:pPr>
        <w:autoSpaceDE w:val="0"/>
        <w:autoSpaceDN w:val="0"/>
        <w:adjustRightInd w:val="0"/>
        <w:spacing w:after="0" w:line="240" w:lineRule="auto"/>
        <w:rPr>
          <w:rFonts w:cs="ArialMT"/>
        </w:rPr>
      </w:pPr>
      <w:r>
        <w:rPr>
          <w:rFonts w:cs="ArialMT"/>
        </w:rPr>
        <w:t>The need for a league secretary was again highlighted</w:t>
      </w:r>
      <w:r w:rsidR="00073ECD">
        <w:rPr>
          <w:rFonts w:cs="ArialMT"/>
        </w:rPr>
        <w:t>.</w:t>
      </w:r>
      <w:r>
        <w:rPr>
          <w:rFonts w:cs="ArialMT"/>
        </w:rPr>
        <w:t xml:space="preserve"> </w:t>
      </w:r>
    </w:p>
    <w:p w:rsidR="00073ECD" w:rsidRDefault="00073ECD"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4.3 Congress (Andy Morley)</w:t>
      </w:r>
    </w:p>
    <w:p w:rsidR="005368B8" w:rsidRPr="005368B8" w:rsidRDefault="005368B8" w:rsidP="005368B8">
      <w:pPr>
        <w:autoSpaceDE w:val="0"/>
        <w:autoSpaceDN w:val="0"/>
        <w:adjustRightInd w:val="0"/>
        <w:spacing w:after="0" w:line="240" w:lineRule="auto"/>
        <w:rPr>
          <w:rFonts w:cs="ArialMT"/>
        </w:rPr>
      </w:pPr>
      <w:r w:rsidRPr="005368B8">
        <w:rPr>
          <w:rFonts w:cs="ArialMT"/>
        </w:rPr>
        <w:t>Report on the website.</w:t>
      </w:r>
    </w:p>
    <w:p w:rsidR="005368B8" w:rsidRDefault="00CC24AC" w:rsidP="005368B8">
      <w:pPr>
        <w:autoSpaceDE w:val="0"/>
        <w:autoSpaceDN w:val="0"/>
        <w:adjustRightInd w:val="0"/>
        <w:spacing w:after="0" w:line="240" w:lineRule="auto"/>
        <w:rPr>
          <w:rFonts w:cs="ArialMT"/>
        </w:rPr>
      </w:pPr>
      <w:r>
        <w:rPr>
          <w:rFonts w:cs="ArialMT"/>
        </w:rPr>
        <w:t>An increase in the county championships participation continued last year and this year 54 entries were received. This is a record since the event was revived in 2008.</w:t>
      </w:r>
    </w:p>
    <w:p w:rsidR="00CC24AC" w:rsidRDefault="00CC24AC" w:rsidP="005368B8">
      <w:pPr>
        <w:autoSpaceDE w:val="0"/>
        <w:autoSpaceDN w:val="0"/>
        <w:adjustRightInd w:val="0"/>
        <w:spacing w:after="0" w:line="240" w:lineRule="auto"/>
        <w:rPr>
          <w:rFonts w:cs="ArialMT"/>
        </w:rPr>
      </w:pPr>
      <w:r>
        <w:rPr>
          <w:rFonts w:cs="ArialMT"/>
        </w:rPr>
        <w:t xml:space="preserve">Andy would like to thank </w:t>
      </w:r>
      <w:proofErr w:type="spellStart"/>
      <w:r>
        <w:rPr>
          <w:rFonts w:cs="ArialMT"/>
        </w:rPr>
        <w:t>Wigston</w:t>
      </w:r>
      <w:proofErr w:type="spellEnd"/>
      <w:r>
        <w:rPr>
          <w:rFonts w:cs="ArialMT"/>
        </w:rPr>
        <w:t xml:space="preserve"> club for continuing to host this event.</w:t>
      </w:r>
    </w:p>
    <w:p w:rsidR="006067A3" w:rsidRDefault="006067A3" w:rsidP="005368B8">
      <w:pPr>
        <w:autoSpaceDE w:val="0"/>
        <w:autoSpaceDN w:val="0"/>
        <w:adjustRightInd w:val="0"/>
        <w:spacing w:after="0" w:line="240" w:lineRule="auto"/>
        <w:rPr>
          <w:rFonts w:cs="ArialMT"/>
        </w:rPr>
      </w:pPr>
      <w:r>
        <w:rPr>
          <w:rFonts w:cs="ArialMT"/>
        </w:rPr>
        <w:t xml:space="preserve">The </w:t>
      </w:r>
      <w:proofErr w:type="spellStart"/>
      <w:r>
        <w:rPr>
          <w:rFonts w:cs="ArialMT"/>
        </w:rPr>
        <w:t>Atkin’s</w:t>
      </w:r>
      <w:proofErr w:type="spellEnd"/>
      <w:r>
        <w:rPr>
          <w:rFonts w:cs="ArialMT"/>
        </w:rPr>
        <w:t xml:space="preserve"> tournament will again be hosted at the Leicester Grammar school on the 7</w:t>
      </w:r>
      <w:r w:rsidRPr="006067A3">
        <w:rPr>
          <w:rFonts w:cs="ArialMT"/>
          <w:vertAlign w:val="superscript"/>
        </w:rPr>
        <w:t>th</w:t>
      </w:r>
      <w:r>
        <w:rPr>
          <w:rFonts w:cs="ArialMT"/>
        </w:rPr>
        <w:t xml:space="preserve"> October. More local entries were encouraged as one of the reasons for running the event is to give local players a local congress to play in.</w:t>
      </w:r>
    </w:p>
    <w:p w:rsidR="00CC24AC" w:rsidRPr="005368B8" w:rsidRDefault="00CC24AC"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lastRenderedPageBreak/>
        <w:t>4.4 Juniors [Bob Wallace and Paul Mottram]</w:t>
      </w:r>
    </w:p>
    <w:p w:rsidR="005368B8" w:rsidRPr="005368B8" w:rsidRDefault="005368B8" w:rsidP="005368B8">
      <w:pPr>
        <w:autoSpaceDE w:val="0"/>
        <w:autoSpaceDN w:val="0"/>
        <w:adjustRightInd w:val="0"/>
        <w:spacing w:after="0" w:line="240" w:lineRule="auto"/>
        <w:rPr>
          <w:rFonts w:cs="ArialMT"/>
        </w:rPr>
      </w:pPr>
      <w:r w:rsidRPr="005368B8">
        <w:rPr>
          <w:rFonts w:cs="ArialMT"/>
        </w:rPr>
        <w:t>Both reports are available on the LRCA website.</w:t>
      </w:r>
    </w:p>
    <w:p w:rsidR="005368B8" w:rsidRDefault="005D39E5" w:rsidP="005368B8">
      <w:pPr>
        <w:autoSpaceDE w:val="0"/>
        <w:autoSpaceDN w:val="0"/>
        <w:adjustRightInd w:val="0"/>
        <w:spacing w:after="0" w:line="240" w:lineRule="auto"/>
        <w:rPr>
          <w:rFonts w:cs="ArialMT"/>
        </w:rPr>
      </w:pPr>
      <w:r>
        <w:rPr>
          <w:rFonts w:cs="ArialMT"/>
        </w:rPr>
        <w:t xml:space="preserve">A new head coach (David </w:t>
      </w:r>
      <w:proofErr w:type="spellStart"/>
      <w:r>
        <w:rPr>
          <w:rFonts w:cs="ArialMT"/>
        </w:rPr>
        <w:t>Levens</w:t>
      </w:r>
      <w:proofErr w:type="spellEnd"/>
      <w:r>
        <w:rPr>
          <w:rFonts w:cs="ArialMT"/>
        </w:rPr>
        <w:t>) was taken on to run the junior training sessions with local coaches helping out.</w:t>
      </w:r>
    </w:p>
    <w:p w:rsidR="005D39E5" w:rsidRPr="005368B8" w:rsidRDefault="005D39E5" w:rsidP="005368B8">
      <w:pPr>
        <w:autoSpaceDE w:val="0"/>
        <w:autoSpaceDN w:val="0"/>
        <w:adjustRightInd w:val="0"/>
        <w:spacing w:after="0" w:line="240" w:lineRule="auto"/>
        <w:rPr>
          <w:rFonts w:cs="ArialMT"/>
        </w:rPr>
      </w:pPr>
      <w:r>
        <w:rPr>
          <w:rFonts w:cs="ArialMT"/>
        </w:rPr>
        <w:t>The junior club has about 50 paid up members.</w:t>
      </w:r>
    </w:p>
    <w:p w:rsidR="005368B8" w:rsidRPr="005368B8" w:rsidRDefault="005368B8" w:rsidP="005368B8">
      <w:pPr>
        <w:autoSpaceDE w:val="0"/>
        <w:autoSpaceDN w:val="0"/>
        <w:adjustRightInd w:val="0"/>
        <w:spacing w:after="0" w:line="240" w:lineRule="auto"/>
        <w:rPr>
          <w:rFonts w:cs="ArialMT"/>
        </w:rPr>
      </w:pPr>
      <w:r w:rsidRPr="005368B8">
        <w:rPr>
          <w:rFonts w:cs="ArialMT"/>
        </w:rPr>
        <w:t>More coaches are needed and the pay is £30 per Saturday session at Westfield.</w:t>
      </w:r>
    </w:p>
    <w:p w:rsidR="005368B8" w:rsidRDefault="005368B8" w:rsidP="005D39E5">
      <w:pPr>
        <w:autoSpaceDE w:val="0"/>
        <w:autoSpaceDN w:val="0"/>
        <w:adjustRightInd w:val="0"/>
        <w:spacing w:after="0" w:line="240" w:lineRule="auto"/>
        <w:rPr>
          <w:rFonts w:cs="ArialMT"/>
        </w:rPr>
      </w:pPr>
      <w:r w:rsidRPr="005368B8">
        <w:rPr>
          <w:rFonts w:cs="ArialMT"/>
        </w:rPr>
        <w:t xml:space="preserve">Many </w:t>
      </w:r>
      <w:r w:rsidR="005D39E5">
        <w:rPr>
          <w:rFonts w:cs="ArialMT"/>
        </w:rPr>
        <w:t>junior successes in local and national competitions are listed in the on line report</w:t>
      </w:r>
      <w:r w:rsidR="00F55646">
        <w:rPr>
          <w:rFonts w:cs="ArialMT"/>
        </w:rPr>
        <w:t>s</w:t>
      </w:r>
      <w:r w:rsidR="005D39E5">
        <w:rPr>
          <w:rFonts w:cs="ArialMT"/>
        </w:rPr>
        <w:t>.</w:t>
      </w:r>
    </w:p>
    <w:p w:rsidR="005D39E5" w:rsidRPr="005368B8" w:rsidRDefault="005D39E5"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5. ECF Delegate (Sean Hewitt)</w:t>
      </w:r>
    </w:p>
    <w:p w:rsidR="005368B8" w:rsidRDefault="005D39E5" w:rsidP="005368B8">
      <w:pPr>
        <w:autoSpaceDE w:val="0"/>
        <w:autoSpaceDN w:val="0"/>
        <w:adjustRightInd w:val="0"/>
        <w:spacing w:after="0" w:line="240" w:lineRule="auto"/>
        <w:rPr>
          <w:rFonts w:cs="ArialMT"/>
        </w:rPr>
      </w:pPr>
      <w:r>
        <w:rPr>
          <w:rFonts w:cs="ArialMT"/>
        </w:rPr>
        <w:t>No report was received. It was noted that the £1 discount for electronic membership renewal would be removed this year.</w:t>
      </w:r>
    </w:p>
    <w:p w:rsidR="005D39E5" w:rsidRPr="005368B8" w:rsidRDefault="005D39E5"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6. Report from MCCU Delegate (John Pattinson)</w:t>
      </w:r>
    </w:p>
    <w:p w:rsidR="005368B8" w:rsidRPr="005368B8" w:rsidRDefault="005368B8" w:rsidP="005368B8">
      <w:pPr>
        <w:autoSpaceDE w:val="0"/>
        <w:autoSpaceDN w:val="0"/>
        <w:adjustRightInd w:val="0"/>
        <w:spacing w:after="0" w:line="240" w:lineRule="auto"/>
        <w:rPr>
          <w:rFonts w:cs="ArialMT"/>
        </w:rPr>
      </w:pPr>
      <w:r w:rsidRPr="005368B8">
        <w:rPr>
          <w:rFonts w:cs="ArialMT"/>
        </w:rPr>
        <w:t xml:space="preserve">Report </w:t>
      </w:r>
      <w:r w:rsidR="003C196A">
        <w:rPr>
          <w:rFonts w:cs="ArialMT"/>
        </w:rPr>
        <w:t xml:space="preserve">available </w:t>
      </w:r>
      <w:r w:rsidRPr="005368B8">
        <w:rPr>
          <w:rFonts w:cs="ArialMT"/>
        </w:rPr>
        <w:t>on the Website</w:t>
      </w:r>
    </w:p>
    <w:p w:rsidR="005368B8" w:rsidRDefault="003C196A" w:rsidP="005368B8">
      <w:pPr>
        <w:autoSpaceDE w:val="0"/>
        <w:autoSpaceDN w:val="0"/>
        <w:adjustRightInd w:val="0"/>
        <w:spacing w:after="0" w:line="240" w:lineRule="auto"/>
        <w:rPr>
          <w:rFonts w:cs="ArialMT"/>
        </w:rPr>
      </w:pPr>
      <w:r>
        <w:rPr>
          <w:rFonts w:cs="ArialMT"/>
        </w:rPr>
        <w:t xml:space="preserve">The 2 motions from the previous year’s AGM for the MCCU staging matches were submitted too late to be implemented at the MCCU AGM. </w:t>
      </w:r>
    </w:p>
    <w:p w:rsidR="003C196A" w:rsidRPr="005368B8" w:rsidRDefault="003C196A" w:rsidP="005368B8">
      <w:pPr>
        <w:autoSpaceDE w:val="0"/>
        <w:autoSpaceDN w:val="0"/>
        <w:adjustRightInd w:val="0"/>
        <w:spacing w:after="0" w:line="240" w:lineRule="auto"/>
        <w:rPr>
          <w:rFonts w:cs="ArialMT"/>
        </w:rPr>
      </w:pPr>
      <w:r>
        <w:rPr>
          <w:rFonts w:cs="ArialMT"/>
        </w:rPr>
        <w:t>These had been resubmitted this year along with an additional proposal that ‘F’ graded players should be considered as ungraded.</w:t>
      </w:r>
    </w:p>
    <w:p w:rsidR="008F33D9" w:rsidRDefault="003C196A" w:rsidP="005368B8">
      <w:pPr>
        <w:autoSpaceDE w:val="0"/>
        <w:autoSpaceDN w:val="0"/>
        <w:adjustRightInd w:val="0"/>
        <w:spacing w:after="0" w:line="240" w:lineRule="auto"/>
        <w:rPr>
          <w:rFonts w:cs="ArialMT"/>
        </w:rPr>
      </w:pPr>
      <w:r>
        <w:rPr>
          <w:rFonts w:cs="ArialMT"/>
        </w:rPr>
        <w:t xml:space="preserve">PM noted that the </w:t>
      </w:r>
      <w:r w:rsidR="00DF297B">
        <w:rPr>
          <w:rFonts w:cs="ArialMT"/>
        </w:rPr>
        <w:t xml:space="preserve">junior MCCU congress at Leicester Grammar school Andrew Davis took the entry fee promising games would be graded but they have not been. JP promised to raise the issue at </w:t>
      </w:r>
      <w:proofErr w:type="gramStart"/>
      <w:r w:rsidR="00DF297B">
        <w:rPr>
          <w:rFonts w:cs="ArialMT"/>
        </w:rPr>
        <w:t xml:space="preserve">this </w:t>
      </w:r>
      <w:proofErr w:type="spellStart"/>
      <w:r w:rsidR="00DF297B">
        <w:rPr>
          <w:rFonts w:cs="ArialMT"/>
        </w:rPr>
        <w:t>years</w:t>
      </w:r>
      <w:proofErr w:type="spellEnd"/>
      <w:proofErr w:type="gramEnd"/>
      <w:r w:rsidR="00DF297B">
        <w:rPr>
          <w:rFonts w:cs="ArialMT"/>
        </w:rPr>
        <w:t xml:space="preserve"> AGM.</w:t>
      </w:r>
    </w:p>
    <w:p w:rsidR="003C196A" w:rsidRPr="005368B8" w:rsidRDefault="003C196A" w:rsidP="005368B8">
      <w:pPr>
        <w:autoSpaceDE w:val="0"/>
        <w:autoSpaceDN w:val="0"/>
        <w:adjustRightInd w:val="0"/>
        <w:spacing w:after="0" w:line="240" w:lineRule="auto"/>
        <w:rPr>
          <w:rFonts w:cs="ArialMT"/>
        </w:rPr>
      </w:pPr>
    </w:p>
    <w:p w:rsidR="005368B8" w:rsidRPr="005368B8" w:rsidRDefault="005368B8" w:rsidP="005368B8">
      <w:pPr>
        <w:autoSpaceDE w:val="0"/>
        <w:autoSpaceDN w:val="0"/>
        <w:adjustRightInd w:val="0"/>
        <w:spacing w:after="0" w:line="240" w:lineRule="auto"/>
        <w:rPr>
          <w:rFonts w:cs="Arial-BoldMT"/>
          <w:b/>
          <w:bCs/>
          <w:sz w:val="24"/>
          <w:szCs w:val="24"/>
        </w:rPr>
      </w:pPr>
      <w:r w:rsidRPr="005368B8">
        <w:rPr>
          <w:rFonts w:cs="Arial-BoldMT"/>
          <w:b/>
          <w:bCs/>
        </w:rPr>
        <w:t xml:space="preserve">7. Report from Grading Officer </w:t>
      </w:r>
      <w:r w:rsidR="00252DD5">
        <w:rPr>
          <w:rFonts w:cs="Arial-BoldMT"/>
          <w:b/>
          <w:bCs/>
        </w:rPr>
        <w:t xml:space="preserve">&amp; </w:t>
      </w:r>
      <w:proofErr w:type="gramStart"/>
      <w:r w:rsidR="00252DD5">
        <w:rPr>
          <w:rFonts w:cs="Arial-BoldMT"/>
          <w:b/>
          <w:bCs/>
        </w:rPr>
        <w:t>Webmaster</w:t>
      </w:r>
      <w:r w:rsidRPr="005368B8">
        <w:rPr>
          <w:rFonts w:cs="Arial-BoldMT"/>
          <w:b/>
          <w:bCs/>
          <w:sz w:val="24"/>
          <w:szCs w:val="24"/>
        </w:rPr>
        <w:t>[</w:t>
      </w:r>
      <w:proofErr w:type="gramEnd"/>
      <w:r w:rsidRPr="005368B8">
        <w:rPr>
          <w:rFonts w:cs="Arial-BoldMT"/>
          <w:b/>
          <w:bCs/>
          <w:sz w:val="24"/>
          <w:szCs w:val="24"/>
        </w:rPr>
        <w:t>Stewart Gordon]</w:t>
      </w:r>
    </w:p>
    <w:p w:rsidR="00252DD5" w:rsidRPr="005368B8" w:rsidRDefault="00252DD5" w:rsidP="00252DD5">
      <w:pPr>
        <w:autoSpaceDE w:val="0"/>
        <w:autoSpaceDN w:val="0"/>
        <w:adjustRightInd w:val="0"/>
        <w:spacing w:after="0" w:line="240" w:lineRule="auto"/>
        <w:rPr>
          <w:rFonts w:cs="ArialMT"/>
        </w:rPr>
      </w:pPr>
      <w:r w:rsidRPr="005368B8">
        <w:rPr>
          <w:rFonts w:cs="ArialMT"/>
        </w:rPr>
        <w:t>Report</w:t>
      </w:r>
      <w:r>
        <w:rPr>
          <w:rFonts w:cs="ArialMT"/>
        </w:rPr>
        <w:t>s are</w:t>
      </w:r>
      <w:r w:rsidRPr="005368B8">
        <w:rPr>
          <w:rFonts w:cs="ArialMT"/>
        </w:rPr>
        <w:t xml:space="preserve"> </w:t>
      </w:r>
      <w:r>
        <w:rPr>
          <w:rFonts w:cs="ArialMT"/>
        </w:rPr>
        <w:t xml:space="preserve">available </w:t>
      </w:r>
      <w:r w:rsidRPr="005368B8">
        <w:rPr>
          <w:rFonts w:cs="ArialMT"/>
        </w:rPr>
        <w:t>on the Website</w:t>
      </w:r>
    </w:p>
    <w:p w:rsidR="00252DD5" w:rsidRDefault="005368B8" w:rsidP="005368B8">
      <w:pPr>
        <w:autoSpaceDE w:val="0"/>
        <w:autoSpaceDN w:val="0"/>
        <w:adjustRightInd w:val="0"/>
        <w:spacing w:after="0" w:line="240" w:lineRule="auto"/>
        <w:rPr>
          <w:rFonts w:cs="ArialMT"/>
          <w:sz w:val="24"/>
          <w:szCs w:val="24"/>
        </w:rPr>
      </w:pPr>
      <w:r w:rsidRPr="005368B8">
        <w:rPr>
          <w:rFonts w:cs="ArialMT"/>
          <w:sz w:val="24"/>
          <w:szCs w:val="24"/>
        </w:rPr>
        <w:t xml:space="preserve">Stewart </w:t>
      </w:r>
      <w:r w:rsidR="00252DD5">
        <w:rPr>
          <w:rFonts w:cs="ArialMT"/>
          <w:sz w:val="24"/>
          <w:szCs w:val="24"/>
        </w:rPr>
        <w:t xml:space="preserve">said he had added </w:t>
      </w:r>
      <w:r w:rsidR="00D779BB">
        <w:rPr>
          <w:rFonts w:cs="ArialMT"/>
          <w:sz w:val="24"/>
          <w:szCs w:val="24"/>
        </w:rPr>
        <w:t>Anstey</w:t>
      </w:r>
      <w:r w:rsidR="00252DD5">
        <w:rPr>
          <w:rFonts w:cs="ArialMT"/>
          <w:sz w:val="24"/>
          <w:szCs w:val="24"/>
        </w:rPr>
        <w:t xml:space="preserve"> to the ECF grading database.</w:t>
      </w:r>
    </w:p>
    <w:p w:rsidR="005368B8" w:rsidRDefault="00252DD5" w:rsidP="005368B8">
      <w:pPr>
        <w:autoSpaceDE w:val="0"/>
        <w:autoSpaceDN w:val="0"/>
        <w:adjustRightInd w:val="0"/>
        <w:spacing w:after="0" w:line="240" w:lineRule="auto"/>
        <w:rPr>
          <w:rFonts w:cs="ArialMT"/>
          <w:sz w:val="24"/>
          <w:szCs w:val="24"/>
        </w:rPr>
      </w:pPr>
      <w:r>
        <w:rPr>
          <w:rFonts w:cs="ArialMT"/>
          <w:sz w:val="24"/>
          <w:szCs w:val="24"/>
        </w:rPr>
        <w:t>The new integrated website had been running since the 1/5/18 so was still bedding down.</w:t>
      </w:r>
    </w:p>
    <w:p w:rsidR="005368B8" w:rsidRDefault="00252DD5" w:rsidP="005368B8">
      <w:pPr>
        <w:autoSpaceDE w:val="0"/>
        <w:autoSpaceDN w:val="0"/>
        <w:adjustRightInd w:val="0"/>
        <w:spacing w:after="0" w:line="240" w:lineRule="auto"/>
        <w:rPr>
          <w:rFonts w:cs="ArialMT"/>
          <w:sz w:val="24"/>
          <w:szCs w:val="24"/>
        </w:rPr>
      </w:pPr>
      <w:r>
        <w:rPr>
          <w:rFonts w:cs="ArialMT"/>
          <w:sz w:val="24"/>
          <w:szCs w:val="24"/>
        </w:rPr>
        <w:t>The meeting thanked him for his hard work getting the site up and running.</w:t>
      </w:r>
    </w:p>
    <w:p w:rsidR="00252DD5" w:rsidRDefault="00252DD5" w:rsidP="005368B8">
      <w:pPr>
        <w:autoSpaceDE w:val="0"/>
        <w:autoSpaceDN w:val="0"/>
        <w:adjustRightInd w:val="0"/>
        <w:spacing w:after="0" w:line="240" w:lineRule="auto"/>
        <w:rPr>
          <w:rFonts w:cs="ArialMT"/>
          <w:sz w:val="24"/>
          <w:szCs w:val="24"/>
        </w:rPr>
      </w:pPr>
      <w:r>
        <w:rPr>
          <w:rFonts w:cs="ArialMT"/>
          <w:sz w:val="24"/>
          <w:szCs w:val="24"/>
        </w:rPr>
        <w:t>Suggestions for future enhancements was automating penalties and barring players.</w:t>
      </w:r>
    </w:p>
    <w:p w:rsidR="00252DD5" w:rsidRDefault="00252DD5" w:rsidP="005368B8">
      <w:pPr>
        <w:autoSpaceDE w:val="0"/>
        <w:autoSpaceDN w:val="0"/>
        <w:adjustRightInd w:val="0"/>
        <w:spacing w:after="0" w:line="240" w:lineRule="auto"/>
        <w:rPr>
          <w:rFonts w:cs="ArialMT"/>
          <w:sz w:val="24"/>
          <w:szCs w:val="24"/>
        </w:rPr>
      </w:pPr>
      <w:r>
        <w:rPr>
          <w:rFonts w:cs="ArialMT"/>
          <w:sz w:val="24"/>
          <w:szCs w:val="24"/>
        </w:rPr>
        <w:t>There was some discussion about adding a forum feature.</w:t>
      </w:r>
    </w:p>
    <w:p w:rsidR="008F33D9" w:rsidRPr="005368B8" w:rsidRDefault="008F33D9" w:rsidP="005368B8">
      <w:pPr>
        <w:autoSpaceDE w:val="0"/>
        <w:autoSpaceDN w:val="0"/>
        <w:adjustRightInd w:val="0"/>
        <w:spacing w:after="0" w:line="240" w:lineRule="auto"/>
        <w:rPr>
          <w:rFonts w:cs="ArialMT"/>
          <w:sz w:val="24"/>
          <w:szCs w:val="24"/>
        </w:rPr>
      </w:pPr>
    </w:p>
    <w:p w:rsidR="005368B8" w:rsidRDefault="005368B8" w:rsidP="005368B8">
      <w:pPr>
        <w:autoSpaceDE w:val="0"/>
        <w:autoSpaceDN w:val="0"/>
        <w:adjustRightInd w:val="0"/>
        <w:spacing w:after="0" w:line="240" w:lineRule="auto"/>
        <w:rPr>
          <w:rFonts w:cs="Arial-BoldMT"/>
          <w:b/>
          <w:bCs/>
        </w:rPr>
      </w:pPr>
      <w:r w:rsidRPr="005368B8">
        <w:rPr>
          <w:rFonts w:cs="Arial-BoldMT"/>
          <w:b/>
          <w:bCs/>
        </w:rPr>
        <w:t xml:space="preserve">8. Election </w:t>
      </w:r>
      <w:proofErr w:type="gramStart"/>
      <w:r w:rsidRPr="005368B8">
        <w:rPr>
          <w:rFonts w:cs="Arial-BoldMT"/>
          <w:b/>
          <w:bCs/>
        </w:rPr>
        <w:t>Of</w:t>
      </w:r>
      <w:proofErr w:type="gramEnd"/>
      <w:r w:rsidRPr="005368B8">
        <w:rPr>
          <w:rFonts w:cs="Arial-BoldMT"/>
          <w:b/>
          <w:bCs/>
        </w:rPr>
        <w:t xml:space="preserve"> Officers</w:t>
      </w:r>
    </w:p>
    <w:p w:rsidR="00252DD5" w:rsidRDefault="00252DD5" w:rsidP="005368B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3080"/>
        <w:gridCol w:w="3081"/>
        <w:gridCol w:w="3081"/>
      </w:tblGrid>
      <w:tr w:rsidR="00252DD5" w:rsidRPr="00E05D28" w:rsidTr="00252DD5">
        <w:tc>
          <w:tcPr>
            <w:tcW w:w="3080" w:type="dxa"/>
          </w:tcPr>
          <w:p w:rsidR="00252DD5" w:rsidRPr="00E05D28" w:rsidRDefault="00E05D28" w:rsidP="00E05D28">
            <w:pPr>
              <w:autoSpaceDE w:val="0"/>
              <w:autoSpaceDN w:val="0"/>
              <w:adjustRightInd w:val="0"/>
              <w:jc w:val="center"/>
              <w:rPr>
                <w:rFonts w:cs="Arial-BoldMT"/>
                <w:b/>
                <w:bCs/>
              </w:rPr>
            </w:pPr>
            <w:r w:rsidRPr="00E05D28">
              <w:rPr>
                <w:rFonts w:cs="Arial-BoldMT"/>
                <w:b/>
                <w:bCs/>
              </w:rPr>
              <w:t>Position</w:t>
            </w:r>
          </w:p>
        </w:tc>
        <w:tc>
          <w:tcPr>
            <w:tcW w:w="3081" w:type="dxa"/>
          </w:tcPr>
          <w:p w:rsidR="00252DD5" w:rsidRPr="00E05D28" w:rsidRDefault="00E05D28" w:rsidP="00E05D28">
            <w:pPr>
              <w:autoSpaceDE w:val="0"/>
              <w:autoSpaceDN w:val="0"/>
              <w:adjustRightInd w:val="0"/>
              <w:jc w:val="center"/>
              <w:rPr>
                <w:rFonts w:cs="Arial-BoldMT"/>
                <w:b/>
                <w:bCs/>
              </w:rPr>
            </w:pPr>
            <w:r w:rsidRPr="00E05D28">
              <w:rPr>
                <w:rFonts w:cs="Arial-BoldMT"/>
                <w:b/>
                <w:bCs/>
              </w:rPr>
              <w:t>Present Incumbent</w:t>
            </w:r>
          </w:p>
        </w:tc>
        <w:tc>
          <w:tcPr>
            <w:tcW w:w="3081" w:type="dxa"/>
          </w:tcPr>
          <w:p w:rsidR="00252DD5" w:rsidRPr="00E05D28" w:rsidRDefault="00E05D28" w:rsidP="00E05D28">
            <w:pPr>
              <w:autoSpaceDE w:val="0"/>
              <w:autoSpaceDN w:val="0"/>
              <w:adjustRightInd w:val="0"/>
              <w:jc w:val="center"/>
              <w:rPr>
                <w:rFonts w:cs="Arial-BoldMT"/>
                <w:b/>
                <w:bCs/>
              </w:rPr>
            </w:pPr>
            <w:r w:rsidRPr="00E05D28">
              <w:rPr>
                <w:rFonts w:cs="Arial-BoldMT"/>
                <w:b/>
                <w:bCs/>
              </w:rPr>
              <w:t>Elected</w:t>
            </w:r>
          </w:p>
        </w:tc>
      </w:tr>
      <w:tr w:rsidR="00252DD5" w:rsidRPr="00E05D28" w:rsidTr="00252DD5">
        <w:tc>
          <w:tcPr>
            <w:tcW w:w="3080" w:type="dxa"/>
          </w:tcPr>
          <w:p w:rsidR="00E05D28" w:rsidRDefault="00E05D28" w:rsidP="005368B8">
            <w:pPr>
              <w:autoSpaceDE w:val="0"/>
              <w:autoSpaceDN w:val="0"/>
              <w:adjustRightInd w:val="0"/>
              <w:rPr>
                <w:rFonts w:cs="Arial-BoldMT"/>
                <w:bCs/>
              </w:rPr>
            </w:pPr>
            <w:r>
              <w:rPr>
                <w:rFonts w:cs="Arial-BoldMT"/>
                <w:bCs/>
              </w:rPr>
              <w:t>LRCA</w:t>
            </w:r>
          </w:p>
          <w:p w:rsidR="00252DD5" w:rsidRDefault="00E05D28" w:rsidP="005368B8">
            <w:pPr>
              <w:autoSpaceDE w:val="0"/>
              <w:autoSpaceDN w:val="0"/>
              <w:adjustRightInd w:val="0"/>
              <w:rPr>
                <w:rFonts w:cs="Arial-BoldMT"/>
                <w:bCs/>
              </w:rPr>
            </w:pPr>
            <w:r>
              <w:rPr>
                <w:rFonts w:cs="Arial-BoldMT"/>
                <w:bCs/>
              </w:rPr>
              <w:t>Chair</w:t>
            </w:r>
          </w:p>
          <w:p w:rsidR="00E05D28" w:rsidRDefault="00E05D28" w:rsidP="005368B8">
            <w:pPr>
              <w:autoSpaceDE w:val="0"/>
              <w:autoSpaceDN w:val="0"/>
              <w:adjustRightInd w:val="0"/>
              <w:rPr>
                <w:rFonts w:cs="Arial-BoldMT"/>
                <w:bCs/>
              </w:rPr>
            </w:pPr>
            <w:r>
              <w:rPr>
                <w:rFonts w:cs="Arial-BoldMT"/>
                <w:bCs/>
              </w:rPr>
              <w:t>General Secretary</w:t>
            </w:r>
          </w:p>
          <w:p w:rsidR="00E05D28" w:rsidRPr="00E05D28" w:rsidRDefault="00E05D28" w:rsidP="005368B8">
            <w:pPr>
              <w:autoSpaceDE w:val="0"/>
              <w:autoSpaceDN w:val="0"/>
              <w:adjustRightInd w:val="0"/>
              <w:rPr>
                <w:rFonts w:cs="Arial-BoldMT"/>
                <w:bCs/>
              </w:rPr>
            </w:pPr>
            <w:r>
              <w:rPr>
                <w:rFonts w:cs="Arial-BoldMT"/>
                <w:bCs/>
              </w:rPr>
              <w:t>Treasurer</w:t>
            </w:r>
          </w:p>
        </w:tc>
        <w:tc>
          <w:tcPr>
            <w:tcW w:w="3081" w:type="dxa"/>
          </w:tcPr>
          <w:p w:rsidR="00E05D28" w:rsidRDefault="00E05D28" w:rsidP="005368B8">
            <w:pPr>
              <w:autoSpaceDE w:val="0"/>
              <w:autoSpaceDN w:val="0"/>
              <w:adjustRightInd w:val="0"/>
              <w:rPr>
                <w:rFonts w:cs="Arial-BoldMT"/>
                <w:bCs/>
              </w:rPr>
            </w:pPr>
          </w:p>
          <w:p w:rsidR="00252DD5" w:rsidRDefault="00E05D28" w:rsidP="005368B8">
            <w:pPr>
              <w:autoSpaceDE w:val="0"/>
              <w:autoSpaceDN w:val="0"/>
              <w:adjustRightInd w:val="0"/>
              <w:rPr>
                <w:rFonts w:cs="Arial-BoldMT"/>
                <w:bCs/>
              </w:rPr>
            </w:pPr>
            <w:r>
              <w:rPr>
                <w:rFonts w:cs="Arial-BoldMT"/>
                <w:bCs/>
              </w:rPr>
              <w:t>Mike Salisbury</w:t>
            </w:r>
          </w:p>
          <w:p w:rsidR="00E05D28" w:rsidRDefault="00E05D28" w:rsidP="005368B8">
            <w:pPr>
              <w:autoSpaceDE w:val="0"/>
              <w:autoSpaceDN w:val="0"/>
              <w:adjustRightInd w:val="0"/>
              <w:rPr>
                <w:rFonts w:cs="Arial-BoldMT"/>
                <w:bCs/>
              </w:rPr>
            </w:pPr>
            <w:r>
              <w:rPr>
                <w:rFonts w:cs="Arial-BoldMT"/>
                <w:bCs/>
              </w:rPr>
              <w:t>John Pattinson</w:t>
            </w:r>
          </w:p>
          <w:p w:rsidR="00E05D28" w:rsidRPr="00E05D28" w:rsidRDefault="00E05D28" w:rsidP="005368B8">
            <w:pPr>
              <w:autoSpaceDE w:val="0"/>
              <w:autoSpaceDN w:val="0"/>
              <w:adjustRightInd w:val="0"/>
              <w:rPr>
                <w:rFonts w:cs="Arial-BoldMT"/>
                <w:bCs/>
              </w:rPr>
            </w:pPr>
            <w:r>
              <w:rPr>
                <w:rFonts w:cs="Arial-BoldMT"/>
                <w:bCs/>
              </w:rPr>
              <w:t>Bob Collins</w:t>
            </w:r>
          </w:p>
        </w:tc>
        <w:tc>
          <w:tcPr>
            <w:tcW w:w="3081" w:type="dxa"/>
          </w:tcPr>
          <w:p w:rsidR="00E05D28" w:rsidRDefault="00E05D28" w:rsidP="005368B8">
            <w:pPr>
              <w:autoSpaceDE w:val="0"/>
              <w:autoSpaceDN w:val="0"/>
              <w:adjustRightInd w:val="0"/>
              <w:rPr>
                <w:rFonts w:cs="Arial-BoldMT"/>
                <w:bCs/>
              </w:rPr>
            </w:pPr>
          </w:p>
          <w:p w:rsidR="00E05D28" w:rsidRDefault="00E05D28" w:rsidP="00E05D28">
            <w:pPr>
              <w:autoSpaceDE w:val="0"/>
              <w:autoSpaceDN w:val="0"/>
              <w:adjustRightInd w:val="0"/>
              <w:rPr>
                <w:rFonts w:cs="Arial-BoldMT"/>
                <w:bCs/>
              </w:rPr>
            </w:pPr>
            <w:r>
              <w:rPr>
                <w:rFonts w:cs="Arial-BoldMT"/>
                <w:bCs/>
              </w:rPr>
              <w:t>Mike Salisbury</w:t>
            </w:r>
          </w:p>
          <w:p w:rsidR="00E05D28" w:rsidRDefault="00E05D28" w:rsidP="00E05D28">
            <w:pPr>
              <w:autoSpaceDE w:val="0"/>
              <w:autoSpaceDN w:val="0"/>
              <w:adjustRightInd w:val="0"/>
              <w:rPr>
                <w:rFonts w:cs="Arial-BoldMT"/>
                <w:bCs/>
              </w:rPr>
            </w:pPr>
            <w:r>
              <w:rPr>
                <w:rFonts w:cs="Arial-BoldMT"/>
                <w:bCs/>
              </w:rPr>
              <w:t>John Pattinson</w:t>
            </w:r>
          </w:p>
          <w:p w:rsidR="00252DD5" w:rsidRPr="00E05D28" w:rsidRDefault="00E05D28" w:rsidP="00E05D28">
            <w:pPr>
              <w:autoSpaceDE w:val="0"/>
              <w:autoSpaceDN w:val="0"/>
              <w:adjustRightInd w:val="0"/>
              <w:rPr>
                <w:rFonts w:cs="Arial-BoldMT"/>
                <w:bCs/>
              </w:rPr>
            </w:pPr>
            <w:r>
              <w:rPr>
                <w:rFonts w:cs="Arial-BoldMT"/>
                <w:bCs/>
              </w:rPr>
              <w:t>Bob Collins</w:t>
            </w:r>
          </w:p>
        </w:tc>
      </w:tr>
      <w:tr w:rsidR="00252DD5" w:rsidRPr="00E05D28" w:rsidTr="00252DD5">
        <w:tc>
          <w:tcPr>
            <w:tcW w:w="3080" w:type="dxa"/>
          </w:tcPr>
          <w:p w:rsidR="00E05D28" w:rsidRDefault="00E05D28" w:rsidP="00E05D28">
            <w:pPr>
              <w:autoSpaceDE w:val="0"/>
              <w:autoSpaceDN w:val="0"/>
              <w:adjustRightInd w:val="0"/>
              <w:rPr>
                <w:rFonts w:cs="Arial-BoldMT"/>
                <w:bCs/>
              </w:rPr>
            </w:pPr>
            <w:r>
              <w:rPr>
                <w:rFonts w:cs="Arial-BoldMT"/>
                <w:bCs/>
              </w:rPr>
              <w:t>League Committee</w:t>
            </w:r>
          </w:p>
          <w:p w:rsidR="00252DD5" w:rsidRDefault="00E05D28" w:rsidP="00E05D28">
            <w:pPr>
              <w:autoSpaceDE w:val="0"/>
              <w:autoSpaceDN w:val="0"/>
              <w:adjustRightInd w:val="0"/>
              <w:rPr>
                <w:rFonts w:cs="Arial-BoldMT"/>
                <w:bCs/>
              </w:rPr>
            </w:pPr>
            <w:r>
              <w:rPr>
                <w:rFonts w:cs="Arial-BoldMT"/>
                <w:bCs/>
              </w:rPr>
              <w:t>Chair</w:t>
            </w:r>
          </w:p>
          <w:p w:rsidR="00E05D28" w:rsidRDefault="00E05D28" w:rsidP="00E05D28">
            <w:pPr>
              <w:autoSpaceDE w:val="0"/>
              <w:autoSpaceDN w:val="0"/>
              <w:adjustRightInd w:val="0"/>
              <w:rPr>
                <w:rFonts w:cs="Arial-BoldMT"/>
                <w:bCs/>
              </w:rPr>
            </w:pPr>
            <w:r>
              <w:rPr>
                <w:rFonts w:cs="Arial-BoldMT"/>
                <w:bCs/>
              </w:rPr>
              <w:t>League Secretary</w:t>
            </w:r>
          </w:p>
          <w:p w:rsidR="00E05D28" w:rsidRDefault="00E05D28" w:rsidP="00E05D28">
            <w:pPr>
              <w:autoSpaceDE w:val="0"/>
              <w:autoSpaceDN w:val="0"/>
              <w:adjustRightInd w:val="0"/>
              <w:rPr>
                <w:rFonts w:cs="Arial-BoldMT"/>
                <w:bCs/>
              </w:rPr>
            </w:pPr>
            <w:r>
              <w:rPr>
                <w:rFonts w:cs="Arial-BoldMT"/>
                <w:bCs/>
              </w:rPr>
              <w:t>Fixtures Secretary</w:t>
            </w:r>
          </w:p>
          <w:p w:rsidR="00E05D28" w:rsidRDefault="00E05D28" w:rsidP="00E05D28">
            <w:pPr>
              <w:autoSpaceDE w:val="0"/>
              <w:autoSpaceDN w:val="0"/>
              <w:adjustRightInd w:val="0"/>
              <w:rPr>
                <w:rFonts w:cs="Arial-BoldMT"/>
                <w:bCs/>
              </w:rPr>
            </w:pPr>
            <w:r>
              <w:rPr>
                <w:rFonts w:cs="Arial-BoldMT"/>
                <w:bCs/>
              </w:rPr>
              <w:t>Grading Officer</w:t>
            </w:r>
          </w:p>
          <w:p w:rsidR="00E05D28" w:rsidRDefault="00360581" w:rsidP="00E05D28">
            <w:pPr>
              <w:autoSpaceDE w:val="0"/>
              <w:autoSpaceDN w:val="0"/>
              <w:adjustRightInd w:val="0"/>
              <w:rPr>
                <w:rFonts w:cs="Arial-BoldMT"/>
                <w:bCs/>
              </w:rPr>
            </w:pPr>
            <w:r>
              <w:rPr>
                <w:rFonts w:cs="Arial-BoldMT"/>
                <w:bCs/>
              </w:rPr>
              <w:t>Summer Cup</w:t>
            </w:r>
          </w:p>
          <w:p w:rsidR="00E05D28" w:rsidRDefault="00E05D28" w:rsidP="00E05D28">
            <w:pPr>
              <w:autoSpaceDE w:val="0"/>
              <w:autoSpaceDN w:val="0"/>
              <w:adjustRightInd w:val="0"/>
              <w:rPr>
                <w:rFonts w:cs="Arial-BoldMT"/>
                <w:bCs/>
              </w:rPr>
            </w:pPr>
            <w:r>
              <w:rPr>
                <w:rFonts w:cs="Arial-BoldMT"/>
                <w:bCs/>
              </w:rPr>
              <w:t>Ordinary Member</w:t>
            </w:r>
          </w:p>
          <w:p w:rsidR="00E05D28" w:rsidRDefault="00E05D28" w:rsidP="00E05D28">
            <w:pPr>
              <w:autoSpaceDE w:val="0"/>
              <w:autoSpaceDN w:val="0"/>
              <w:adjustRightInd w:val="0"/>
              <w:rPr>
                <w:rFonts w:cs="Arial-BoldMT"/>
                <w:bCs/>
              </w:rPr>
            </w:pPr>
            <w:r>
              <w:rPr>
                <w:rFonts w:cs="Arial-BoldMT"/>
                <w:bCs/>
              </w:rPr>
              <w:t>Ordinary Member</w:t>
            </w:r>
          </w:p>
          <w:p w:rsidR="00E05D28" w:rsidRPr="00E05D28" w:rsidRDefault="00E05D28" w:rsidP="00E05D28">
            <w:pPr>
              <w:autoSpaceDE w:val="0"/>
              <w:autoSpaceDN w:val="0"/>
              <w:adjustRightInd w:val="0"/>
              <w:rPr>
                <w:rFonts w:cs="Arial-BoldMT"/>
                <w:bCs/>
              </w:rPr>
            </w:pPr>
            <w:r>
              <w:rPr>
                <w:rFonts w:cs="Arial-BoldMT"/>
                <w:bCs/>
              </w:rPr>
              <w:t>Ordinary Member</w:t>
            </w:r>
          </w:p>
        </w:tc>
        <w:tc>
          <w:tcPr>
            <w:tcW w:w="3081" w:type="dxa"/>
          </w:tcPr>
          <w:p w:rsidR="00252DD5" w:rsidRDefault="00252DD5" w:rsidP="005368B8">
            <w:pPr>
              <w:autoSpaceDE w:val="0"/>
              <w:autoSpaceDN w:val="0"/>
              <w:adjustRightInd w:val="0"/>
              <w:rPr>
                <w:rFonts w:cs="Arial-BoldMT"/>
                <w:bCs/>
              </w:rPr>
            </w:pPr>
          </w:p>
          <w:p w:rsidR="00E05D28" w:rsidRDefault="00E05D28" w:rsidP="005368B8">
            <w:pPr>
              <w:autoSpaceDE w:val="0"/>
              <w:autoSpaceDN w:val="0"/>
              <w:adjustRightInd w:val="0"/>
              <w:rPr>
                <w:rFonts w:cs="Arial-BoldMT"/>
                <w:bCs/>
              </w:rPr>
            </w:pPr>
            <w:r>
              <w:rPr>
                <w:rFonts w:cs="Arial-BoldMT"/>
                <w:bCs/>
              </w:rPr>
              <w:t>Mike Thornton</w:t>
            </w:r>
          </w:p>
          <w:p w:rsidR="00E05D28" w:rsidRDefault="00E05D28" w:rsidP="005368B8">
            <w:pPr>
              <w:autoSpaceDE w:val="0"/>
              <w:autoSpaceDN w:val="0"/>
              <w:adjustRightInd w:val="0"/>
              <w:rPr>
                <w:rFonts w:cs="Arial-BoldMT"/>
                <w:bCs/>
              </w:rPr>
            </w:pPr>
            <w:r>
              <w:rPr>
                <w:rFonts w:cs="Arial-BoldMT"/>
                <w:bCs/>
              </w:rPr>
              <w:t>Vacant</w:t>
            </w:r>
          </w:p>
          <w:p w:rsidR="00E05D28" w:rsidRDefault="00E05D28" w:rsidP="005368B8">
            <w:pPr>
              <w:autoSpaceDE w:val="0"/>
              <w:autoSpaceDN w:val="0"/>
              <w:adjustRightInd w:val="0"/>
              <w:rPr>
                <w:rFonts w:cs="Arial-BoldMT"/>
                <w:bCs/>
              </w:rPr>
            </w:pPr>
            <w:r>
              <w:rPr>
                <w:rFonts w:cs="Arial-BoldMT"/>
                <w:bCs/>
              </w:rPr>
              <w:t>Martin Burrows</w:t>
            </w:r>
          </w:p>
          <w:p w:rsidR="00E05D28" w:rsidRDefault="00E05D28" w:rsidP="005368B8">
            <w:pPr>
              <w:autoSpaceDE w:val="0"/>
              <w:autoSpaceDN w:val="0"/>
              <w:adjustRightInd w:val="0"/>
              <w:rPr>
                <w:rFonts w:cs="Arial-BoldMT"/>
                <w:bCs/>
              </w:rPr>
            </w:pPr>
            <w:r>
              <w:rPr>
                <w:rFonts w:cs="Arial-BoldMT"/>
                <w:bCs/>
              </w:rPr>
              <w:t>Stewart Gordon</w:t>
            </w:r>
          </w:p>
          <w:p w:rsidR="00E05D28" w:rsidRDefault="00E05D28" w:rsidP="005368B8">
            <w:pPr>
              <w:autoSpaceDE w:val="0"/>
              <w:autoSpaceDN w:val="0"/>
              <w:adjustRightInd w:val="0"/>
              <w:rPr>
                <w:rFonts w:cs="Arial-BoldMT"/>
                <w:bCs/>
              </w:rPr>
            </w:pPr>
            <w:r>
              <w:rPr>
                <w:rFonts w:cs="Arial-BoldMT"/>
                <w:bCs/>
              </w:rPr>
              <w:t>Iain Dodds</w:t>
            </w:r>
          </w:p>
          <w:p w:rsidR="00E05D28" w:rsidRDefault="00E05D28" w:rsidP="005368B8">
            <w:pPr>
              <w:autoSpaceDE w:val="0"/>
              <w:autoSpaceDN w:val="0"/>
              <w:adjustRightInd w:val="0"/>
              <w:rPr>
                <w:rFonts w:cs="Arial-BoldMT"/>
                <w:bCs/>
              </w:rPr>
            </w:pPr>
            <w:r>
              <w:rPr>
                <w:rFonts w:cs="Arial-BoldMT"/>
                <w:bCs/>
              </w:rPr>
              <w:t>Graham Booley</w:t>
            </w:r>
          </w:p>
          <w:p w:rsidR="00E05D28" w:rsidRDefault="00E05D28" w:rsidP="005368B8">
            <w:pPr>
              <w:autoSpaceDE w:val="0"/>
              <w:autoSpaceDN w:val="0"/>
              <w:adjustRightInd w:val="0"/>
              <w:rPr>
                <w:rFonts w:cs="Arial-BoldMT"/>
                <w:bCs/>
              </w:rPr>
            </w:pPr>
            <w:r>
              <w:rPr>
                <w:rFonts w:cs="Arial-BoldMT"/>
                <w:bCs/>
              </w:rPr>
              <w:t>Shabir Okhai</w:t>
            </w:r>
          </w:p>
          <w:p w:rsidR="00E05D28" w:rsidRPr="00E05D28" w:rsidRDefault="00E05D28" w:rsidP="005368B8">
            <w:pPr>
              <w:autoSpaceDE w:val="0"/>
              <w:autoSpaceDN w:val="0"/>
              <w:adjustRightInd w:val="0"/>
              <w:rPr>
                <w:rFonts w:cs="Arial-BoldMT"/>
                <w:bCs/>
              </w:rPr>
            </w:pPr>
            <w:r>
              <w:rPr>
                <w:rFonts w:cs="Arial-BoldMT"/>
                <w:bCs/>
              </w:rPr>
              <w:t>Vacant</w:t>
            </w:r>
          </w:p>
        </w:tc>
        <w:tc>
          <w:tcPr>
            <w:tcW w:w="3081" w:type="dxa"/>
          </w:tcPr>
          <w:p w:rsidR="00E05D28" w:rsidRDefault="00E05D28" w:rsidP="00E05D28">
            <w:pPr>
              <w:autoSpaceDE w:val="0"/>
              <w:autoSpaceDN w:val="0"/>
              <w:adjustRightInd w:val="0"/>
              <w:rPr>
                <w:rFonts w:cs="Arial-BoldMT"/>
                <w:bCs/>
              </w:rPr>
            </w:pPr>
          </w:p>
          <w:p w:rsidR="00E05D28" w:rsidRDefault="00E05D28" w:rsidP="00E05D28">
            <w:pPr>
              <w:autoSpaceDE w:val="0"/>
              <w:autoSpaceDN w:val="0"/>
              <w:adjustRightInd w:val="0"/>
              <w:rPr>
                <w:rFonts w:cs="Arial-BoldMT"/>
                <w:bCs/>
              </w:rPr>
            </w:pPr>
            <w:r>
              <w:rPr>
                <w:rFonts w:cs="Arial-BoldMT"/>
                <w:bCs/>
              </w:rPr>
              <w:t>Mike Thornton</w:t>
            </w:r>
          </w:p>
          <w:p w:rsidR="00E05D28" w:rsidRPr="00E05D28" w:rsidRDefault="00E05D28" w:rsidP="00E05D28">
            <w:pPr>
              <w:autoSpaceDE w:val="0"/>
              <w:autoSpaceDN w:val="0"/>
              <w:adjustRightInd w:val="0"/>
              <w:rPr>
                <w:rFonts w:cs="Arial-BoldMT"/>
                <w:b/>
                <w:bCs/>
              </w:rPr>
            </w:pPr>
            <w:r w:rsidRPr="00E05D28">
              <w:rPr>
                <w:rFonts w:cs="Arial-BoldMT"/>
                <w:b/>
                <w:bCs/>
              </w:rPr>
              <w:t>David Reynolds</w:t>
            </w:r>
          </w:p>
          <w:p w:rsidR="00E05D28" w:rsidRDefault="00E05D28" w:rsidP="00E05D28">
            <w:pPr>
              <w:autoSpaceDE w:val="0"/>
              <w:autoSpaceDN w:val="0"/>
              <w:adjustRightInd w:val="0"/>
              <w:rPr>
                <w:rFonts w:cs="Arial-BoldMT"/>
                <w:bCs/>
              </w:rPr>
            </w:pPr>
            <w:r>
              <w:rPr>
                <w:rFonts w:cs="Arial-BoldMT"/>
                <w:bCs/>
              </w:rPr>
              <w:t>Martin Burrows</w:t>
            </w:r>
          </w:p>
          <w:p w:rsidR="00E05D28" w:rsidRDefault="00E05D28" w:rsidP="00E05D28">
            <w:pPr>
              <w:autoSpaceDE w:val="0"/>
              <w:autoSpaceDN w:val="0"/>
              <w:adjustRightInd w:val="0"/>
              <w:rPr>
                <w:rFonts w:cs="Arial-BoldMT"/>
                <w:bCs/>
              </w:rPr>
            </w:pPr>
            <w:r>
              <w:rPr>
                <w:rFonts w:cs="Arial-BoldMT"/>
                <w:bCs/>
              </w:rPr>
              <w:t>Stewart Gordon</w:t>
            </w:r>
          </w:p>
          <w:p w:rsidR="00E05D28" w:rsidRDefault="00E05D28" w:rsidP="00E05D28">
            <w:pPr>
              <w:autoSpaceDE w:val="0"/>
              <w:autoSpaceDN w:val="0"/>
              <w:adjustRightInd w:val="0"/>
              <w:rPr>
                <w:rFonts w:cs="Arial-BoldMT"/>
                <w:bCs/>
              </w:rPr>
            </w:pPr>
            <w:r>
              <w:rPr>
                <w:rFonts w:cs="Arial-BoldMT"/>
                <w:bCs/>
              </w:rPr>
              <w:t>Iain Dodds</w:t>
            </w:r>
          </w:p>
          <w:p w:rsidR="00E05D28" w:rsidRDefault="00E05D28" w:rsidP="00E05D28">
            <w:pPr>
              <w:autoSpaceDE w:val="0"/>
              <w:autoSpaceDN w:val="0"/>
              <w:adjustRightInd w:val="0"/>
              <w:rPr>
                <w:rFonts w:cs="Arial-BoldMT"/>
                <w:bCs/>
              </w:rPr>
            </w:pPr>
            <w:r>
              <w:rPr>
                <w:rFonts w:cs="Arial-BoldMT"/>
                <w:bCs/>
              </w:rPr>
              <w:t>Graham Booley</w:t>
            </w:r>
          </w:p>
          <w:p w:rsidR="00E05D28" w:rsidRDefault="00E05D28" w:rsidP="00E05D28">
            <w:pPr>
              <w:autoSpaceDE w:val="0"/>
              <w:autoSpaceDN w:val="0"/>
              <w:adjustRightInd w:val="0"/>
              <w:rPr>
                <w:rFonts w:cs="Arial-BoldMT"/>
                <w:bCs/>
              </w:rPr>
            </w:pPr>
            <w:r>
              <w:rPr>
                <w:rFonts w:cs="Arial-BoldMT"/>
                <w:bCs/>
              </w:rPr>
              <w:t>Shabir Okhai</w:t>
            </w:r>
          </w:p>
          <w:p w:rsidR="00252DD5" w:rsidRPr="00E05D28" w:rsidRDefault="00E05D28" w:rsidP="00E05D28">
            <w:pPr>
              <w:autoSpaceDE w:val="0"/>
              <w:autoSpaceDN w:val="0"/>
              <w:adjustRightInd w:val="0"/>
              <w:rPr>
                <w:rFonts w:cs="Arial-BoldMT"/>
                <w:b/>
                <w:bCs/>
              </w:rPr>
            </w:pPr>
            <w:r w:rsidRPr="00E05D28">
              <w:rPr>
                <w:rFonts w:cs="Arial-BoldMT"/>
                <w:b/>
                <w:bCs/>
              </w:rPr>
              <w:t>Alan Agnew</w:t>
            </w:r>
          </w:p>
        </w:tc>
      </w:tr>
      <w:tr w:rsidR="00252DD5" w:rsidRPr="00E05D28" w:rsidTr="00252DD5">
        <w:tc>
          <w:tcPr>
            <w:tcW w:w="3080" w:type="dxa"/>
          </w:tcPr>
          <w:p w:rsidR="00252DD5" w:rsidRDefault="00E05D28" w:rsidP="005368B8">
            <w:pPr>
              <w:autoSpaceDE w:val="0"/>
              <w:autoSpaceDN w:val="0"/>
              <w:adjustRightInd w:val="0"/>
              <w:rPr>
                <w:rFonts w:cs="Arial-BoldMT"/>
                <w:bCs/>
              </w:rPr>
            </w:pPr>
            <w:r>
              <w:rPr>
                <w:rFonts w:cs="Arial-BoldMT"/>
                <w:bCs/>
              </w:rPr>
              <w:t>County Teams</w:t>
            </w:r>
          </w:p>
          <w:p w:rsidR="00D779BB" w:rsidRDefault="00D779BB" w:rsidP="005368B8">
            <w:pPr>
              <w:autoSpaceDE w:val="0"/>
              <w:autoSpaceDN w:val="0"/>
              <w:adjustRightInd w:val="0"/>
              <w:rPr>
                <w:rFonts w:cs="Arial-BoldMT"/>
                <w:bCs/>
              </w:rPr>
            </w:pPr>
            <w:r>
              <w:rPr>
                <w:rFonts w:cs="Arial-BoldMT"/>
                <w:bCs/>
              </w:rPr>
              <w:t>Chair</w:t>
            </w:r>
          </w:p>
          <w:p w:rsidR="00D779BB" w:rsidRDefault="00D779BB" w:rsidP="005368B8">
            <w:pPr>
              <w:autoSpaceDE w:val="0"/>
              <w:autoSpaceDN w:val="0"/>
              <w:adjustRightInd w:val="0"/>
              <w:rPr>
                <w:rFonts w:cs="Arial-BoldMT"/>
                <w:bCs/>
              </w:rPr>
            </w:pPr>
            <w:r>
              <w:rPr>
                <w:rFonts w:cs="Arial-BoldMT"/>
                <w:bCs/>
              </w:rPr>
              <w:t>Open</w:t>
            </w:r>
          </w:p>
          <w:p w:rsidR="00D779BB" w:rsidRDefault="00D779BB" w:rsidP="005368B8">
            <w:pPr>
              <w:autoSpaceDE w:val="0"/>
              <w:autoSpaceDN w:val="0"/>
              <w:adjustRightInd w:val="0"/>
              <w:rPr>
                <w:rFonts w:cs="Arial-BoldMT"/>
                <w:bCs/>
              </w:rPr>
            </w:pPr>
            <w:r>
              <w:rPr>
                <w:rFonts w:cs="Arial-BoldMT"/>
                <w:bCs/>
              </w:rPr>
              <w:t>U120</w:t>
            </w:r>
          </w:p>
          <w:p w:rsidR="00D779BB" w:rsidRPr="00E05D28" w:rsidRDefault="00D779BB" w:rsidP="005368B8">
            <w:pPr>
              <w:autoSpaceDE w:val="0"/>
              <w:autoSpaceDN w:val="0"/>
              <w:adjustRightInd w:val="0"/>
              <w:rPr>
                <w:rFonts w:cs="Arial-BoldMT"/>
                <w:bCs/>
              </w:rPr>
            </w:pPr>
            <w:r>
              <w:rPr>
                <w:rFonts w:cs="Arial-BoldMT"/>
                <w:bCs/>
              </w:rPr>
              <w:t>U100</w:t>
            </w:r>
          </w:p>
        </w:tc>
        <w:tc>
          <w:tcPr>
            <w:tcW w:w="3081" w:type="dxa"/>
          </w:tcPr>
          <w:p w:rsidR="00252DD5" w:rsidRDefault="00252DD5" w:rsidP="005368B8">
            <w:pPr>
              <w:autoSpaceDE w:val="0"/>
              <w:autoSpaceDN w:val="0"/>
              <w:adjustRightInd w:val="0"/>
              <w:rPr>
                <w:rFonts w:cs="Arial-BoldMT"/>
                <w:bCs/>
              </w:rPr>
            </w:pPr>
          </w:p>
          <w:p w:rsidR="00D779BB" w:rsidRDefault="00D779BB" w:rsidP="005368B8">
            <w:pPr>
              <w:autoSpaceDE w:val="0"/>
              <w:autoSpaceDN w:val="0"/>
              <w:adjustRightInd w:val="0"/>
              <w:rPr>
                <w:rFonts w:cs="Arial-BoldMT"/>
                <w:bCs/>
              </w:rPr>
            </w:pPr>
            <w:r>
              <w:rPr>
                <w:rFonts w:cs="Arial-BoldMT"/>
                <w:bCs/>
              </w:rPr>
              <w:t>Vacant</w:t>
            </w:r>
          </w:p>
          <w:p w:rsidR="00D779BB" w:rsidRDefault="00D779BB" w:rsidP="005368B8">
            <w:pPr>
              <w:autoSpaceDE w:val="0"/>
              <w:autoSpaceDN w:val="0"/>
              <w:adjustRightInd w:val="0"/>
              <w:rPr>
                <w:rFonts w:cs="Arial-BoldMT"/>
                <w:bCs/>
              </w:rPr>
            </w:pPr>
            <w:r>
              <w:rPr>
                <w:rFonts w:cs="Arial-BoldMT"/>
                <w:bCs/>
              </w:rPr>
              <w:t>John Denton</w:t>
            </w:r>
          </w:p>
          <w:p w:rsidR="00D779BB" w:rsidRDefault="00D779BB" w:rsidP="005368B8">
            <w:pPr>
              <w:autoSpaceDE w:val="0"/>
              <w:autoSpaceDN w:val="0"/>
              <w:adjustRightInd w:val="0"/>
              <w:rPr>
                <w:rFonts w:cs="Arial-BoldMT"/>
                <w:bCs/>
              </w:rPr>
            </w:pPr>
            <w:r>
              <w:rPr>
                <w:rFonts w:cs="Arial-BoldMT"/>
                <w:bCs/>
              </w:rPr>
              <w:t>Paul Mottram</w:t>
            </w:r>
          </w:p>
          <w:p w:rsidR="00D779BB" w:rsidRPr="00E05D28" w:rsidRDefault="00D779BB" w:rsidP="005368B8">
            <w:pPr>
              <w:autoSpaceDE w:val="0"/>
              <w:autoSpaceDN w:val="0"/>
              <w:adjustRightInd w:val="0"/>
              <w:rPr>
                <w:rFonts w:cs="Arial-BoldMT"/>
                <w:bCs/>
              </w:rPr>
            </w:pPr>
            <w:r>
              <w:rPr>
                <w:rFonts w:cs="Arial-BoldMT"/>
                <w:bCs/>
              </w:rPr>
              <w:t>Neil Roberts</w:t>
            </w:r>
          </w:p>
        </w:tc>
        <w:tc>
          <w:tcPr>
            <w:tcW w:w="3081" w:type="dxa"/>
          </w:tcPr>
          <w:p w:rsidR="00D779BB" w:rsidRDefault="00D779BB" w:rsidP="00D779BB">
            <w:pPr>
              <w:autoSpaceDE w:val="0"/>
              <w:autoSpaceDN w:val="0"/>
              <w:adjustRightInd w:val="0"/>
              <w:rPr>
                <w:rFonts w:cs="Arial-BoldMT"/>
                <w:bCs/>
              </w:rPr>
            </w:pPr>
          </w:p>
          <w:p w:rsidR="00D779BB" w:rsidRPr="00D779BB" w:rsidRDefault="00D779BB" w:rsidP="00D779BB">
            <w:pPr>
              <w:autoSpaceDE w:val="0"/>
              <w:autoSpaceDN w:val="0"/>
              <w:adjustRightInd w:val="0"/>
              <w:rPr>
                <w:rFonts w:cs="Arial-BoldMT"/>
                <w:b/>
                <w:bCs/>
              </w:rPr>
            </w:pPr>
            <w:r w:rsidRPr="00D779BB">
              <w:rPr>
                <w:rFonts w:cs="Arial-BoldMT"/>
                <w:b/>
                <w:bCs/>
              </w:rPr>
              <w:t>Graham Booley</w:t>
            </w:r>
          </w:p>
          <w:p w:rsidR="00D779BB" w:rsidRDefault="00D779BB" w:rsidP="00D779BB">
            <w:pPr>
              <w:autoSpaceDE w:val="0"/>
              <w:autoSpaceDN w:val="0"/>
              <w:adjustRightInd w:val="0"/>
              <w:rPr>
                <w:rFonts w:cs="Arial-BoldMT"/>
                <w:bCs/>
              </w:rPr>
            </w:pPr>
            <w:r>
              <w:rPr>
                <w:rFonts w:cs="Arial-BoldMT"/>
                <w:bCs/>
              </w:rPr>
              <w:t>John Denton</w:t>
            </w:r>
          </w:p>
          <w:p w:rsidR="00D779BB" w:rsidRDefault="00D779BB" w:rsidP="00D779BB">
            <w:pPr>
              <w:autoSpaceDE w:val="0"/>
              <w:autoSpaceDN w:val="0"/>
              <w:adjustRightInd w:val="0"/>
              <w:rPr>
                <w:rFonts w:cs="Arial-BoldMT"/>
                <w:bCs/>
              </w:rPr>
            </w:pPr>
            <w:r>
              <w:rPr>
                <w:rFonts w:cs="Arial-BoldMT"/>
                <w:bCs/>
              </w:rPr>
              <w:t>Paul Mottram</w:t>
            </w:r>
          </w:p>
          <w:p w:rsidR="00252DD5" w:rsidRPr="00E05D28" w:rsidRDefault="00D779BB" w:rsidP="00D779BB">
            <w:pPr>
              <w:autoSpaceDE w:val="0"/>
              <w:autoSpaceDN w:val="0"/>
              <w:adjustRightInd w:val="0"/>
              <w:rPr>
                <w:rFonts w:cs="Arial-BoldMT"/>
                <w:bCs/>
              </w:rPr>
            </w:pPr>
            <w:r>
              <w:rPr>
                <w:rFonts w:cs="Arial-BoldMT"/>
                <w:bCs/>
              </w:rPr>
              <w:t>Neil Roberts</w:t>
            </w:r>
          </w:p>
        </w:tc>
      </w:tr>
      <w:tr w:rsidR="00252DD5" w:rsidRPr="00E05D28" w:rsidTr="00252DD5">
        <w:tc>
          <w:tcPr>
            <w:tcW w:w="3080" w:type="dxa"/>
          </w:tcPr>
          <w:p w:rsidR="00E05D28" w:rsidRDefault="00D779BB" w:rsidP="005368B8">
            <w:pPr>
              <w:autoSpaceDE w:val="0"/>
              <w:autoSpaceDN w:val="0"/>
              <w:adjustRightInd w:val="0"/>
              <w:rPr>
                <w:rFonts w:cs="Arial-BoldMT"/>
                <w:bCs/>
              </w:rPr>
            </w:pPr>
            <w:r>
              <w:rPr>
                <w:rFonts w:cs="Arial-BoldMT"/>
                <w:bCs/>
              </w:rPr>
              <w:lastRenderedPageBreak/>
              <w:t>Congress</w:t>
            </w:r>
          </w:p>
          <w:p w:rsidR="00D779BB" w:rsidRDefault="00D779BB" w:rsidP="005368B8">
            <w:pPr>
              <w:autoSpaceDE w:val="0"/>
              <w:autoSpaceDN w:val="0"/>
              <w:adjustRightInd w:val="0"/>
              <w:rPr>
                <w:rFonts w:cs="Arial-BoldMT"/>
                <w:bCs/>
              </w:rPr>
            </w:pPr>
            <w:r>
              <w:rPr>
                <w:rFonts w:cs="Arial-BoldMT"/>
                <w:bCs/>
              </w:rPr>
              <w:t>Chair</w:t>
            </w:r>
          </w:p>
          <w:p w:rsidR="00D779BB" w:rsidRDefault="00D779BB" w:rsidP="005368B8">
            <w:pPr>
              <w:autoSpaceDE w:val="0"/>
              <w:autoSpaceDN w:val="0"/>
              <w:adjustRightInd w:val="0"/>
              <w:rPr>
                <w:rFonts w:cs="Arial-BoldMT"/>
                <w:bCs/>
              </w:rPr>
            </w:pPr>
            <w:r>
              <w:rPr>
                <w:rFonts w:cs="Arial-BoldMT"/>
                <w:bCs/>
              </w:rPr>
              <w:t>Congress Secretary</w:t>
            </w:r>
          </w:p>
          <w:p w:rsidR="00D779BB" w:rsidRPr="00E05D28" w:rsidRDefault="00D779BB" w:rsidP="005368B8">
            <w:pPr>
              <w:autoSpaceDE w:val="0"/>
              <w:autoSpaceDN w:val="0"/>
              <w:adjustRightInd w:val="0"/>
              <w:rPr>
                <w:rFonts w:cs="Arial-BoldMT"/>
                <w:bCs/>
              </w:rPr>
            </w:pPr>
            <w:r>
              <w:rPr>
                <w:rFonts w:cs="Arial-BoldMT"/>
                <w:bCs/>
              </w:rPr>
              <w:t>C</w:t>
            </w:r>
            <w:r w:rsidR="00360581">
              <w:rPr>
                <w:rFonts w:cs="Arial-BoldMT"/>
                <w:bCs/>
              </w:rPr>
              <w:t>ongress Treasurer</w:t>
            </w:r>
          </w:p>
        </w:tc>
        <w:tc>
          <w:tcPr>
            <w:tcW w:w="3081" w:type="dxa"/>
          </w:tcPr>
          <w:p w:rsidR="00252DD5" w:rsidRDefault="00252DD5" w:rsidP="005368B8">
            <w:pPr>
              <w:autoSpaceDE w:val="0"/>
              <w:autoSpaceDN w:val="0"/>
              <w:adjustRightInd w:val="0"/>
              <w:rPr>
                <w:rFonts w:cs="Arial-BoldMT"/>
                <w:bCs/>
              </w:rPr>
            </w:pPr>
          </w:p>
          <w:p w:rsidR="00D779BB" w:rsidRDefault="00D779BB" w:rsidP="005368B8">
            <w:pPr>
              <w:autoSpaceDE w:val="0"/>
              <w:autoSpaceDN w:val="0"/>
              <w:adjustRightInd w:val="0"/>
              <w:rPr>
                <w:rFonts w:cs="Arial-BoldMT"/>
                <w:bCs/>
              </w:rPr>
            </w:pPr>
            <w:r>
              <w:rPr>
                <w:rFonts w:cs="Arial-BoldMT"/>
                <w:bCs/>
              </w:rPr>
              <w:t>Andy Morley</w:t>
            </w:r>
          </w:p>
          <w:p w:rsidR="00D779BB" w:rsidRDefault="00D779BB" w:rsidP="005368B8">
            <w:pPr>
              <w:autoSpaceDE w:val="0"/>
              <w:autoSpaceDN w:val="0"/>
              <w:adjustRightInd w:val="0"/>
              <w:rPr>
                <w:rFonts w:cs="Arial-BoldMT"/>
                <w:bCs/>
              </w:rPr>
            </w:pPr>
            <w:r>
              <w:rPr>
                <w:rFonts w:cs="Arial-BoldMT"/>
                <w:bCs/>
              </w:rPr>
              <w:t>Vacant</w:t>
            </w:r>
          </w:p>
          <w:p w:rsidR="00D779BB" w:rsidRPr="00E05D28" w:rsidRDefault="00D779BB" w:rsidP="00360581">
            <w:pPr>
              <w:autoSpaceDE w:val="0"/>
              <w:autoSpaceDN w:val="0"/>
              <w:adjustRightInd w:val="0"/>
              <w:rPr>
                <w:rFonts w:cs="Arial-BoldMT"/>
                <w:bCs/>
              </w:rPr>
            </w:pPr>
            <w:r>
              <w:rPr>
                <w:rFonts w:cs="Arial-BoldMT"/>
                <w:bCs/>
              </w:rPr>
              <w:t>Sean Hewitt</w:t>
            </w:r>
          </w:p>
        </w:tc>
        <w:tc>
          <w:tcPr>
            <w:tcW w:w="3081" w:type="dxa"/>
          </w:tcPr>
          <w:p w:rsidR="00D779BB" w:rsidRDefault="00D779BB" w:rsidP="00D779BB">
            <w:pPr>
              <w:autoSpaceDE w:val="0"/>
              <w:autoSpaceDN w:val="0"/>
              <w:adjustRightInd w:val="0"/>
              <w:rPr>
                <w:rFonts w:cs="Arial-BoldMT"/>
                <w:bCs/>
              </w:rPr>
            </w:pPr>
          </w:p>
          <w:p w:rsidR="00D779BB" w:rsidRDefault="00D779BB" w:rsidP="00D779BB">
            <w:pPr>
              <w:autoSpaceDE w:val="0"/>
              <w:autoSpaceDN w:val="0"/>
              <w:adjustRightInd w:val="0"/>
              <w:rPr>
                <w:rFonts w:cs="Arial-BoldMT"/>
                <w:bCs/>
              </w:rPr>
            </w:pPr>
            <w:r>
              <w:rPr>
                <w:rFonts w:cs="Arial-BoldMT"/>
                <w:bCs/>
              </w:rPr>
              <w:t>Andy Morley</w:t>
            </w:r>
          </w:p>
          <w:p w:rsidR="00D779BB" w:rsidRDefault="00D779BB" w:rsidP="00D779BB">
            <w:pPr>
              <w:autoSpaceDE w:val="0"/>
              <w:autoSpaceDN w:val="0"/>
              <w:adjustRightInd w:val="0"/>
              <w:rPr>
                <w:rFonts w:cs="Arial-BoldMT"/>
                <w:bCs/>
              </w:rPr>
            </w:pPr>
            <w:r>
              <w:rPr>
                <w:rFonts w:cs="Arial-BoldMT"/>
                <w:bCs/>
              </w:rPr>
              <w:t>Vacant</w:t>
            </w:r>
          </w:p>
          <w:p w:rsidR="00252DD5" w:rsidRPr="00E05D28" w:rsidRDefault="00D779BB" w:rsidP="00360581">
            <w:pPr>
              <w:autoSpaceDE w:val="0"/>
              <w:autoSpaceDN w:val="0"/>
              <w:adjustRightInd w:val="0"/>
              <w:rPr>
                <w:rFonts w:cs="Arial-BoldMT"/>
                <w:bCs/>
              </w:rPr>
            </w:pPr>
            <w:r w:rsidRPr="00D779BB">
              <w:rPr>
                <w:rFonts w:cs="Arial-BoldMT"/>
                <w:b/>
                <w:bCs/>
              </w:rPr>
              <w:t>Bob Collins</w:t>
            </w:r>
          </w:p>
        </w:tc>
      </w:tr>
      <w:tr w:rsidR="00252DD5" w:rsidRPr="00E05D28" w:rsidTr="00252DD5">
        <w:tc>
          <w:tcPr>
            <w:tcW w:w="3080" w:type="dxa"/>
          </w:tcPr>
          <w:p w:rsidR="00252DD5" w:rsidRDefault="00D779BB" w:rsidP="005368B8">
            <w:pPr>
              <w:autoSpaceDE w:val="0"/>
              <w:autoSpaceDN w:val="0"/>
              <w:adjustRightInd w:val="0"/>
              <w:rPr>
                <w:rFonts w:cs="Arial-BoldMT"/>
                <w:bCs/>
              </w:rPr>
            </w:pPr>
            <w:r>
              <w:rPr>
                <w:rFonts w:cs="Arial-BoldMT"/>
                <w:bCs/>
              </w:rPr>
              <w:t>Junior Chess</w:t>
            </w:r>
          </w:p>
          <w:p w:rsidR="00D779BB" w:rsidRDefault="00D779BB" w:rsidP="005368B8">
            <w:pPr>
              <w:autoSpaceDE w:val="0"/>
              <w:autoSpaceDN w:val="0"/>
              <w:adjustRightInd w:val="0"/>
              <w:rPr>
                <w:rFonts w:cs="Arial-BoldMT"/>
                <w:bCs/>
              </w:rPr>
            </w:pPr>
            <w:r>
              <w:rPr>
                <w:rFonts w:cs="Arial-BoldMT"/>
                <w:bCs/>
              </w:rPr>
              <w:t>Chair</w:t>
            </w:r>
          </w:p>
          <w:p w:rsidR="00D779BB" w:rsidRDefault="00D779BB" w:rsidP="005368B8">
            <w:pPr>
              <w:autoSpaceDE w:val="0"/>
              <w:autoSpaceDN w:val="0"/>
              <w:adjustRightInd w:val="0"/>
              <w:rPr>
                <w:rFonts w:cs="Arial-BoldMT"/>
                <w:bCs/>
              </w:rPr>
            </w:pPr>
            <w:r>
              <w:rPr>
                <w:rFonts w:cs="Arial-BoldMT"/>
                <w:bCs/>
              </w:rPr>
              <w:t>Schools Liaison</w:t>
            </w:r>
          </w:p>
          <w:p w:rsidR="00D779BB" w:rsidRDefault="00D779BB" w:rsidP="005368B8">
            <w:pPr>
              <w:autoSpaceDE w:val="0"/>
              <w:autoSpaceDN w:val="0"/>
              <w:adjustRightInd w:val="0"/>
              <w:rPr>
                <w:rFonts w:cs="Arial-BoldMT"/>
                <w:bCs/>
              </w:rPr>
            </w:pPr>
            <w:r>
              <w:rPr>
                <w:rFonts w:cs="Arial-BoldMT"/>
                <w:bCs/>
              </w:rPr>
              <w:t>County Team Events</w:t>
            </w:r>
          </w:p>
          <w:p w:rsidR="00D779BB" w:rsidRPr="00E05D28" w:rsidRDefault="00D779BB" w:rsidP="005368B8">
            <w:pPr>
              <w:autoSpaceDE w:val="0"/>
              <w:autoSpaceDN w:val="0"/>
              <w:adjustRightInd w:val="0"/>
              <w:rPr>
                <w:rFonts w:cs="Arial-BoldMT"/>
                <w:bCs/>
              </w:rPr>
            </w:pPr>
            <w:r>
              <w:rPr>
                <w:rFonts w:cs="Arial-BoldMT"/>
                <w:bCs/>
              </w:rPr>
              <w:t xml:space="preserve">Junior </w:t>
            </w:r>
            <w:proofErr w:type="spellStart"/>
            <w:r>
              <w:rPr>
                <w:rFonts w:cs="Arial-BoldMT"/>
                <w:bCs/>
              </w:rPr>
              <w:t>Comms</w:t>
            </w:r>
            <w:proofErr w:type="spellEnd"/>
            <w:r>
              <w:rPr>
                <w:rFonts w:cs="Arial-BoldMT"/>
                <w:bCs/>
              </w:rPr>
              <w:t xml:space="preserve"> Administrator</w:t>
            </w:r>
          </w:p>
        </w:tc>
        <w:tc>
          <w:tcPr>
            <w:tcW w:w="3081" w:type="dxa"/>
          </w:tcPr>
          <w:p w:rsidR="00252DD5" w:rsidRDefault="00252DD5" w:rsidP="005368B8">
            <w:pPr>
              <w:autoSpaceDE w:val="0"/>
              <w:autoSpaceDN w:val="0"/>
              <w:adjustRightInd w:val="0"/>
              <w:rPr>
                <w:rFonts w:cs="Arial-BoldMT"/>
                <w:bCs/>
              </w:rPr>
            </w:pPr>
          </w:p>
          <w:p w:rsidR="00D779BB" w:rsidRDefault="00D779BB" w:rsidP="005368B8">
            <w:pPr>
              <w:autoSpaceDE w:val="0"/>
              <w:autoSpaceDN w:val="0"/>
              <w:adjustRightInd w:val="0"/>
              <w:rPr>
                <w:rFonts w:cs="Arial-BoldMT"/>
                <w:bCs/>
              </w:rPr>
            </w:pPr>
            <w:r>
              <w:rPr>
                <w:rFonts w:cs="Arial-BoldMT"/>
                <w:bCs/>
              </w:rPr>
              <w:t>Bob Wallace</w:t>
            </w:r>
          </w:p>
          <w:p w:rsidR="00D779BB" w:rsidRDefault="00D779BB" w:rsidP="005368B8">
            <w:pPr>
              <w:autoSpaceDE w:val="0"/>
              <w:autoSpaceDN w:val="0"/>
              <w:adjustRightInd w:val="0"/>
              <w:rPr>
                <w:rFonts w:cs="Arial-BoldMT"/>
                <w:bCs/>
              </w:rPr>
            </w:pPr>
            <w:r>
              <w:rPr>
                <w:rFonts w:cs="Arial-BoldMT"/>
                <w:bCs/>
              </w:rPr>
              <w:t>Vacant</w:t>
            </w:r>
          </w:p>
          <w:p w:rsidR="00D779BB" w:rsidRDefault="00D779BB" w:rsidP="005368B8">
            <w:pPr>
              <w:autoSpaceDE w:val="0"/>
              <w:autoSpaceDN w:val="0"/>
              <w:adjustRightInd w:val="0"/>
              <w:rPr>
                <w:rFonts w:cs="Arial-BoldMT"/>
                <w:bCs/>
              </w:rPr>
            </w:pPr>
            <w:r>
              <w:rPr>
                <w:rFonts w:cs="Arial-BoldMT"/>
                <w:bCs/>
              </w:rPr>
              <w:t>Paul Mottram</w:t>
            </w:r>
          </w:p>
          <w:p w:rsidR="00D779BB" w:rsidRPr="00E05D28" w:rsidRDefault="00D779BB" w:rsidP="005368B8">
            <w:pPr>
              <w:autoSpaceDE w:val="0"/>
              <w:autoSpaceDN w:val="0"/>
              <w:adjustRightInd w:val="0"/>
              <w:rPr>
                <w:rFonts w:cs="Arial-BoldMT"/>
                <w:bCs/>
              </w:rPr>
            </w:pPr>
            <w:r>
              <w:rPr>
                <w:rFonts w:cs="Arial-BoldMT"/>
                <w:bCs/>
              </w:rPr>
              <w:t>Paul Mottram</w:t>
            </w:r>
          </w:p>
        </w:tc>
        <w:tc>
          <w:tcPr>
            <w:tcW w:w="3081" w:type="dxa"/>
          </w:tcPr>
          <w:p w:rsidR="00D779BB" w:rsidRDefault="00D779BB" w:rsidP="00D779BB">
            <w:pPr>
              <w:autoSpaceDE w:val="0"/>
              <w:autoSpaceDN w:val="0"/>
              <w:adjustRightInd w:val="0"/>
              <w:rPr>
                <w:rFonts w:cs="Arial-BoldMT"/>
                <w:bCs/>
              </w:rPr>
            </w:pPr>
          </w:p>
          <w:p w:rsidR="00D779BB" w:rsidRDefault="00D779BB" w:rsidP="00D779BB">
            <w:pPr>
              <w:autoSpaceDE w:val="0"/>
              <w:autoSpaceDN w:val="0"/>
              <w:adjustRightInd w:val="0"/>
              <w:rPr>
                <w:rFonts w:cs="Arial-BoldMT"/>
                <w:bCs/>
              </w:rPr>
            </w:pPr>
            <w:r>
              <w:rPr>
                <w:rFonts w:cs="Arial-BoldMT"/>
                <w:bCs/>
              </w:rPr>
              <w:t>Bob Wallace</w:t>
            </w:r>
          </w:p>
          <w:p w:rsidR="00D779BB" w:rsidRDefault="00D779BB" w:rsidP="00D779BB">
            <w:pPr>
              <w:autoSpaceDE w:val="0"/>
              <w:autoSpaceDN w:val="0"/>
              <w:adjustRightInd w:val="0"/>
              <w:rPr>
                <w:rFonts w:cs="Arial-BoldMT"/>
                <w:bCs/>
              </w:rPr>
            </w:pPr>
            <w:r>
              <w:rPr>
                <w:rFonts w:cs="Arial-BoldMT"/>
                <w:bCs/>
              </w:rPr>
              <w:t>Vacant</w:t>
            </w:r>
          </w:p>
          <w:p w:rsidR="00D779BB" w:rsidRDefault="00D779BB" w:rsidP="00D779BB">
            <w:pPr>
              <w:autoSpaceDE w:val="0"/>
              <w:autoSpaceDN w:val="0"/>
              <w:adjustRightInd w:val="0"/>
              <w:rPr>
                <w:rFonts w:cs="Arial-BoldMT"/>
                <w:bCs/>
              </w:rPr>
            </w:pPr>
            <w:r>
              <w:rPr>
                <w:rFonts w:cs="Arial-BoldMT"/>
                <w:bCs/>
              </w:rPr>
              <w:t>Paul Mottram</w:t>
            </w:r>
          </w:p>
          <w:p w:rsidR="00252DD5" w:rsidRPr="00E05D28" w:rsidRDefault="00D779BB" w:rsidP="00D779BB">
            <w:pPr>
              <w:autoSpaceDE w:val="0"/>
              <w:autoSpaceDN w:val="0"/>
              <w:adjustRightInd w:val="0"/>
              <w:rPr>
                <w:rFonts w:cs="Arial-BoldMT"/>
                <w:bCs/>
              </w:rPr>
            </w:pPr>
            <w:r>
              <w:rPr>
                <w:rFonts w:cs="Arial-BoldMT"/>
                <w:bCs/>
              </w:rPr>
              <w:t>Paul Mottram</w:t>
            </w:r>
          </w:p>
        </w:tc>
      </w:tr>
      <w:tr w:rsidR="00252DD5" w:rsidRPr="00E05D28" w:rsidTr="00252DD5">
        <w:tc>
          <w:tcPr>
            <w:tcW w:w="3080" w:type="dxa"/>
          </w:tcPr>
          <w:p w:rsidR="00252DD5" w:rsidRDefault="00360581" w:rsidP="005368B8">
            <w:pPr>
              <w:autoSpaceDE w:val="0"/>
              <w:autoSpaceDN w:val="0"/>
              <w:adjustRightInd w:val="0"/>
              <w:rPr>
                <w:rFonts w:cs="Arial-BoldMT"/>
                <w:bCs/>
              </w:rPr>
            </w:pPr>
            <w:r>
              <w:rPr>
                <w:rFonts w:cs="Arial-BoldMT"/>
                <w:bCs/>
              </w:rPr>
              <w:t>Publicity chair</w:t>
            </w:r>
          </w:p>
          <w:p w:rsidR="00360581" w:rsidRPr="00E05D28" w:rsidRDefault="00360581" w:rsidP="005368B8">
            <w:pPr>
              <w:autoSpaceDE w:val="0"/>
              <w:autoSpaceDN w:val="0"/>
              <w:adjustRightInd w:val="0"/>
              <w:rPr>
                <w:rFonts w:cs="Arial-BoldMT"/>
                <w:bCs/>
              </w:rPr>
            </w:pPr>
            <w:r>
              <w:rPr>
                <w:rFonts w:cs="Arial-BoldMT"/>
                <w:bCs/>
              </w:rPr>
              <w:t>Webmaster</w:t>
            </w:r>
          </w:p>
        </w:tc>
        <w:tc>
          <w:tcPr>
            <w:tcW w:w="3081" w:type="dxa"/>
          </w:tcPr>
          <w:p w:rsidR="00252DD5" w:rsidRDefault="00360581" w:rsidP="005368B8">
            <w:pPr>
              <w:autoSpaceDE w:val="0"/>
              <w:autoSpaceDN w:val="0"/>
              <w:adjustRightInd w:val="0"/>
              <w:rPr>
                <w:rFonts w:cs="Arial-BoldMT"/>
                <w:bCs/>
              </w:rPr>
            </w:pPr>
            <w:r>
              <w:rPr>
                <w:rFonts w:cs="Arial-BoldMT"/>
                <w:bCs/>
              </w:rPr>
              <w:t>Vacant</w:t>
            </w:r>
          </w:p>
          <w:p w:rsidR="00360581" w:rsidRPr="00E05D28" w:rsidRDefault="00360581" w:rsidP="005368B8">
            <w:pPr>
              <w:autoSpaceDE w:val="0"/>
              <w:autoSpaceDN w:val="0"/>
              <w:adjustRightInd w:val="0"/>
              <w:rPr>
                <w:rFonts w:cs="Arial-BoldMT"/>
                <w:bCs/>
              </w:rPr>
            </w:pPr>
            <w:r>
              <w:rPr>
                <w:rFonts w:cs="Arial-BoldMT"/>
                <w:bCs/>
              </w:rPr>
              <w:t>Stewart Gordon</w:t>
            </w:r>
          </w:p>
        </w:tc>
        <w:tc>
          <w:tcPr>
            <w:tcW w:w="3081" w:type="dxa"/>
          </w:tcPr>
          <w:p w:rsidR="00360581" w:rsidRDefault="00360581" w:rsidP="00360581">
            <w:pPr>
              <w:autoSpaceDE w:val="0"/>
              <w:autoSpaceDN w:val="0"/>
              <w:adjustRightInd w:val="0"/>
              <w:rPr>
                <w:rFonts w:cs="Arial-BoldMT"/>
                <w:bCs/>
              </w:rPr>
            </w:pPr>
            <w:r>
              <w:rPr>
                <w:rFonts w:cs="Arial-BoldMT"/>
                <w:bCs/>
              </w:rPr>
              <w:t>Vacant</w:t>
            </w:r>
          </w:p>
          <w:p w:rsidR="00252DD5" w:rsidRPr="00E05D28" w:rsidRDefault="00360581" w:rsidP="00360581">
            <w:pPr>
              <w:autoSpaceDE w:val="0"/>
              <w:autoSpaceDN w:val="0"/>
              <w:adjustRightInd w:val="0"/>
              <w:rPr>
                <w:rFonts w:cs="Arial-BoldMT"/>
                <w:bCs/>
              </w:rPr>
            </w:pPr>
            <w:r>
              <w:rPr>
                <w:rFonts w:cs="Arial-BoldMT"/>
                <w:bCs/>
              </w:rPr>
              <w:t>Stewart Gordon</w:t>
            </w:r>
          </w:p>
        </w:tc>
      </w:tr>
      <w:tr w:rsidR="00252DD5" w:rsidRPr="00E05D28" w:rsidTr="00252DD5">
        <w:tc>
          <w:tcPr>
            <w:tcW w:w="3080" w:type="dxa"/>
          </w:tcPr>
          <w:p w:rsidR="00252DD5" w:rsidRPr="00E05D28" w:rsidRDefault="00360581" w:rsidP="005368B8">
            <w:pPr>
              <w:autoSpaceDE w:val="0"/>
              <w:autoSpaceDN w:val="0"/>
              <w:adjustRightInd w:val="0"/>
              <w:rPr>
                <w:rFonts w:cs="Arial-BoldMT"/>
                <w:bCs/>
              </w:rPr>
            </w:pPr>
            <w:r>
              <w:rPr>
                <w:rFonts w:cs="Arial-BoldMT"/>
                <w:bCs/>
              </w:rPr>
              <w:t>Safeguarding Officer</w:t>
            </w:r>
          </w:p>
        </w:tc>
        <w:tc>
          <w:tcPr>
            <w:tcW w:w="3081" w:type="dxa"/>
          </w:tcPr>
          <w:p w:rsidR="00252DD5" w:rsidRPr="00E05D28" w:rsidRDefault="00360581" w:rsidP="005368B8">
            <w:pPr>
              <w:autoSpaceDE w:val="0"/>
              <w:autoSpaceDN w:val="0"/>
              <w:adjustRightInd w:val="0"/>
              <w:rPr>
                <w:rFonts w:cs="Arial-BoldMT"/>
                <w:bCs/>
              </w:rPr>
            </w:pPr>
            <w:r>
              <w:rPr>
                <w:rFonts w:cs="Arial-BoldMT"/>
                <w:bCs/>
              </w:rPr>
              <w:t>Bob Wallace</w:t>
            </w:r>
          </w:p>
        </w:tc>
        <w:tc>
          <w:tcPr>
            <w:tcW w:w="3081" w:type="dxa"/>
          </w:tcPr>
          <w:p w:rsidR="00252DD5" w:rsidRPr="00E05D28" w:rsidRDefault="00360581" w:rsidP="005368B8">
            <w:pPr>
              <w:autoSpaceDE w:val="0"/>
              <w:autoSpaceDN w:val="0"/>
              <w:adjustRightInd w:val="0"/>
              <w:rPr>
                <w:rFonts w:cs="Arial-BoldMT"/>
                <w:bCs/>
              </w:rPr>
            </w:pPr>
            <w:r>
              <w:rPr>
                <w:rFonts w:cs="Arial-BoldMT"/>
                <w:bCs/>
              </w:rPr>
              <w:t>Bob Wallace</w:t>
            </w:r>
          </w:p>
        </w:tc>
      </w:tr>
      <w:tr w:rsidR="00252DD5" w:rsidRPr="00E05D28" w:rsidTr="00252DD5">
        <w:tc>
          <w:tcPr>
            <w:tcW w:w="3080" w:type="dxa"/>
          </w:tcPr>
          <w:p w:rsidR="00252DD5" w:rsidRDefault="00360581" w:rsidP="005368B8">
            <w:pPr>
              <w:autoSpaceDE w:val="0"/>
              <w:autoSpaceDN w:val="0"/>
              <w:adjustRightInd w:val="0"/>
              <w:rPr>
                <w:rFonts w:cs="Arial-BoldMT"/>
                <w:bCs/>
              </w:rPr>
            </w:pPr>
            <w:r>
              <w:rPr>
                <w:rFonts w:cs="Arial-BoldMT"/>
                <w:bCs/>
              </w:rPr>
              <w:t>MCCU Delegates</w:t>
            </w:r>
          </w:p>
          <w:p w:rsidR="00360581" w:rsidRDefault="00360581" w:rsidP="005368B8">
            <w:pPr>
              <w:autoSpaceDE w:val="0"/>
              <w:autoSpaceDN w:val="0"/>
              <w:adjustRightInd w:val="0"/>
              <w:rPr>
                <w:rFonts w:cs="Arial-BoldMT"/>
                <w:bCs/>
              </w:rPr>
            </w:pPr>
            <w:r>
              <w:rPr>
                <w:rFonts w:cs="Arial-BoldMT"/>
                <w:bCs/>
              </w:rPr>
              <w:t>Delegate 1</w:t>
            </w:r>
          </w:p>
          <w:p w:rsidR="00360581" w:rsidRDefault="00360581" w:rsidP="005368B8">
            <w:pPr>
              <w:autoSpaceDE w:val="0"/>
              <w:autoSpaceDN w:val="0"/>
              <w:adjustRightInd w:val="0"/>
              <w:rPr>
                <w:rFonts w:cs="Arial-BoldMT"/>
                <w:bCs/>
              </w:rPr>
            </w:pPr>
            <w:r>
              <w:rPr>
                <w:rFonts w:cs="Arial-BoldMT"/>
                <w:bCs/>
              </w:rPr>
              <w:t>Delegate 2</w:t>
            </w:r>
          </w:p>
          <w:p w:rsidR="00360581" w:rsidRDefault="00360581" w:rsidP="005368B8">
            <w:pPr>
              <w:autoSpaceDE w:val="0"/>
              <w:autoSpaceDN w:val="0"/>
              <w:adjustRightInd w:val="0"/>
              <w:rPr>
                <w:rFonts w:cs="Arial-BoldMT"/>
                <w:bCs/>
              </w:rPr>
            </w:pPr>
            <w:r>
              <w:rPr>
                <w:rFonts w:cs="Arial-BoldMT"/>
                <w:bCs/>
              </w:rPr>
              <w:t>Delegate 3</w:t>
            </w:r>
          </w:p>
          <w:p w:rsidR="00360581" w:rsidRPr="00E05D28" w:rsidRDefault="00360581" w:rsidP="005368B8">
            <w:pPr>
              <w:autoSpaceDE w:val="0"/>
              <w:autoSpaceDN w:val="0"/>
              <w:adjustRightInd w:val="0"/>
              <w:rPr>
                <w:rFonts w:cs="Arial-BoldMT"/>
                <w:bCs/>
              </w:rPr>
            </w:pPr>
            <w:r>
              <w:rPr>
                <w:rFonts w:cs="Arial-BoldMT"/>
                <w:bCs/>
              </w:rPr>
              <w:t>Delegate 4</w:t>
            </w:r>
          </w:p>
        </w:tc>
        <w:tc>
          <w:tcPr>
            <w:tcW w:w="3081" w:type="dxa"/>
          </w:tcPr>
          <w:p w:rsidR="00252DD5" w:rsidRDefault="00252DD5" w:rsidP="005368B8">
            <w:pPr>
              <w:autoSpaceDE w:val="0"/>
              <w:autoSpaceDN w:val="0"/>
              <w:adjustRightInd w:val="0"/>
              <w:rPr>
                <w:rFonts w:cs="Arial-BoldMT"/>
                <w:bCs/>
              </w:rPr>
            </w:pPr>
          </w:p>
          <w:p w:rsidR="00360581" w:rsidRDefault="00360581" w:rsidP="005368B8">
            <w:pPr>
              <w:autoSpaceDE w:val="0"/>
              <w:autoSpaceDN w:val="0"/>
              <w:adjustRightInd w:val="0"/>
              <w:rPr>
                <w:rFonts w:cs="Arial-BoldMT"/>
                <w:bCs/>
              </w:rPr>
            </w:pPr>
            <w:r>
              <w:rPr>
                <w:rFonts w:cs="Arial-BoldMT"/>
                <w:bCs/>
              </w:rPr>
              <w:t>Shabir Okhai</w:t>
            </w:r>
          </w:p>
          <w:p w:rsidR="00360581" w:rsidRDefault="00360581" w:rsidP="005368B8">
            <w:pPr>
              <w:autoSpaceDE w:val="0"/>
              <w:autoSpaceDN w:val="0"/>
              <w:adjustRightInd w:val="0"/>
              <w:rPr>
                <w:rFonts w:cs="Arial-BoldMT"/>
                <w:bCs/>
              </w:rPr>
            </w:pPr>
            <w:r>
              <w:rPr>
                <w:rFonts w:cs="Arial-BoldMT"/>
                <w:bCs/>
              </w:rPr>
              <w:t>John Mitchell</w:t>
            </w:r>
          </w:p>
          <w:p w:rsidR="00360581" w:rsidRDefault="00360581" w:rsidP="005368B8">
            <w:pPr>
              <w:autoSpaceDE w:val="0"/>
              <w:autoSpaceDN w:val="0"/>
              <w:adjustRightInd w:val="0"/>
              <w:rPr>
                <w:rFonts w:cs="Arial-BoldMT"/>
                <w:bCs/>
              </w:rPr>
            </w:pPr>
            <w:r>
              <w:rPr>
                <w:rFonts w:cs="Arial-BoldMT"/>
                <w:bCs/>
              </w:rPr>
              <w:t>Sean Hewitt</w:t>
            </w:r>
          </w:p>
          <w:p w:rsidR="00360581" w:rsidRPr="00E05D28" w:rsidRDefault="00360581" w:rsidP="005368B8">
            <w:pPr>
              <w:autoSpaceDE w:val="0"/>
              <w:autoSpaceDN w:val="0"/>
              <w:adjustRightInd w:val="0"/>
              <w:rPr>
                <w:rFonts w:cs="Arial-BoldMT"/>
                <w:bCs/>
              </w:rPr>
            </w:pPr>
            <w:r>
              <w:rPr>
                <w:rFonts w:cs="Arial-BoldMT"/>
                <w:bCs/>
              </w:rPr>
              <w:t>John Pattinson</w:t>
            </w:r>
          </w:p>
        </w:tc>
        <w:tc>
          <w:tcPr>
            <w:tcW w:w="3081" w:type="dxa"/>
          </w:tcPr>
          <w:p w:rsidR="00360581" w:rsidRDefault="00360581" w:rsidP="00360581">
            <w:pPr>
              <w:autoSpaceDE w:val="0"/>
              <w:autoSpaceDN w:val="0"/>
              <w:adjustRightInd w:val="0"/>
              <w:rPr>
                <w:rFonts w:cs="Arial-BoldMT"/>
                <w:bCs/>
              </w:rPr>
            </w:pPr>
          </w:p>
          <w:p w:rsidR="00360581" w:rsidRDefault="00360581" w:rsidP="00360581">
            <w:pPr>
              <w:autoSpaceDE w:val="0"/>
              <w:autoSpaceDN w:val="0"/>
              <w:adjustRightInd w:val="0"/>
              <w:rPr>
                <w:rFonts w:cs="Arial-BoldMT"/>
                <w:bCs/>
              </w:rPr>
            </w:pPr>
            <w:r>
              <w:rPr>
                <w:rFonts w:cs="Arial-BoldMT"/>
                <w:bCs/>
              </w:rPr>
              <w:t>Shabir Okhai</w:t>
            </w:r>
          </w:p>
          <w:p w:rsidR="00360581" w:rsidRDefault="00360581" w:rsidP="00360581">
            <w:pPr>
              <w:autoSpaceDE w:val="0"/>
              <w:autoSpaceDN w:val="0"/>
              <w:adjustRightInd w:val="0"/>
              <w:rPr>
                <w:rFonts w:cs="Arial-BoldMT"/>
                <w:bCs/>
              </w:rPr>
            </w:pPr>
            <w:r>
              <w:rPr>
                <w:rFonts w:cs="Arial-BoldMT"/>
                <w:bCs/>
              </w:rPr>
              <w:t>John Mitchell</w:t>
            </w:r>
          </w:p>
          <w:p w:rsidR="00360581" w:rsidRPr="00360581" w:rsidRDefault="00360581" w:rsidP="00360581">
            <w:pPr>
              <w:autoSpaceDE w:val="0"/>
              <w:autoSpaceDN w:val="0"/>
              <w:adjustRightInd w:val="0"/>
              <w:rPr>
                <w:rFonts w:cs="Arial-BoldMT"/>
                <w:b/>
                <w:bCs/>
              </w:rPr>
            </w:pPr>
            <w:r w:rsidRPr="00360581">
              <w:rPr>
                <w:rFonts w:cs="Arial-BoldMT"/>
                <w:b/>
                <w:bCs/>
              </w:rPr>
              <w:t>Paul Mottram</w:t>
            </w:r>
          </w:p>
          <w:p w:rsidR="00252DD5" w:rsidRPr="00E05D28" w:rsidRDefault="00360581" w:rsidP="00360581">
            <w:pPr>
              <w:autoSpaceDE w:val="0"/>
              <w:autoSpaceDN w:val="0"/>
              <w:adjustRightInd w:val="0"/>
              <w:rPr>
                <w:rFonts w:cs="Arial-BoldMT"/>
                <w:bCs/>
              </w:rPr>
            </w:pPr>
            <w:r>
              <w:rPr>
                <w:rFonts w:cs="Arial-BoldMT"/>
                <w:bCs/>
              </w:rPr>
              <w:t>John Pattinson</w:t>
            </w:r>
          </w:p>
        </w:tc>
      </w:tr>
      <w:tr w:rsidR="00252DD5" w:rsidRPr="00E05D28" w:rsidTr="00252DD5">
        <w:tc>
          <w:tcPr>
            <w:tcW w:w="3080" w:type="dxa"/>
          </w:tcPr>
          <w:p w:rsidR="00252DD5" w:rsidRPr="00E05D28" w:rsidRDefault="00360581" w:rsidP="005368B8">
            <w:pPr>
              <w:autoSpaceDE w:val="0"/>
              <w:autoSpaceDN w:val="0"/>
              <w:adjustRightInd w:val="0"/>
              <w:rPr>
                <w:rFonts w:cs="Arial-BoldMT"/>
                <w:bCs/>
              </w:rPr>
            </w:pPr>
            <w:r>
              <w:rPr>
                <w:rFonts w:cs="Arial-BoldMT"/>
                <w:bCs/>
              </w:rPr>
              <w:t>ECF Delegate</w:t>
            </w:r>
          </w:p>
        </w:tc>
        <w:tc>
          <w:tcPr>
            <w:tcW w:w="3081" w:type="dxa"/>
          </w:tcPr>
          <w:p w:rsidR="00252DD5" w:rsidRPr="00E05D28" w:rsidRDefault="00360581" w:rsidP="005368B8">
            <w:pPr>
              <w:autoSpaceDE w:val="0"/>
              <w:autoSpaceDN w:val="0"/>
              <w:adjustRightInd w:val="0"/>
              <w:rPr>
                <w:rFonts w:cs="Arial-BoldMT"/>
                <w:bCs/>
              </w:rPr>
            </w:pPr>
            <w:r>
              <w:rPr>
                <w:rFonts w:cs="Arial-BoldMT"/>
                <w:bCs/>
              </w:rPr>
              <w:t>Sean Hewitt</w:t>
            </w:r>
          </w:p>
        </w:tc>
        <w:tc>
          <w:tcPr>
            <w:tcW w:w="3081" w:type="dxa"/>
          </w:tcPr>
          <w:p w:rsidR="00252DD5" w:rsidRPr="00360581" w:rsidRDefault="00360581" w:rsidP="00360581">
            <w:pPr>
              <w:autoSpaceDE w:val="0"/>
              <w:autoSpaceDN w:val="0"/>
              <w:adjustRightInd w:val="0"/>
              <w:rPr>
                <w:rFonts w:cs="Arial-BoldMT"/>
                <w:b/>
                <w:bCs/>
              </w:rPr>
            </w:pPr>
            <w:r w:rsidRPr="00360581">
              <w:rPr>
                <w:rFonts w:cs="Arial-BoldMT"/>
                <w:b/>
                <w:bCs/>
              </w:rPr>
              <w:t>Mike Salisbury</w:t>
            </w:r>
          </w:p>
        </w:tc>
      </w:tr>
      <w:tr w:rsidR="00360581" w:rsidRPr="00E05D28" w:rsidTr="00252DD5">
        <w:tc>
          <w:tcPr>
            <w:tcW w:w="3080" w:type="dxa"/>
          </w:tcPr>
          <w:p w:rsidR="00360581" w:rsidRPr="00E05D28" w:rsidRDefault="00360581" w:rsidP="005368B8">
            <w:pPr>
              <w:autoSpaceDE w:val="0"/>
              <w:autoSpaceDN w:val="0"/>
              <w:adjustRightInd w:val="0"/>
              <w:rPr>
                <w:rFonts w:cs="Arial-BoldMT"/>
                <w:bCs/>
              </w:rPr>
            </w:pPr>
            <w:r>
              <w:rPr>
                <w:rFonts w:cs="Arial-BoldMT"/>
                <w:bCs/>
              </w:rPr>
              <w:t>Independent Auditor</w:t>
            </w:r>
          </w:p>
        </w:tc>
        <w:tc>
          <w:tcPr>
            <w:tcW w:w="3081" w:type="dxa"/>
          </w:tcPr>
          <w:p w:rsidR="00360581" w:rsidRPr="00E05D28" w:rsidRDefault="00360581" w:rsidP="005368B8">
            <w:pPr>
              <w:autoSpaceDE w:val="0"/>
              <w:autoSpaceDN w:val="0"/>
              <w:adjustRightInd w:val="0"/>
              <w:rPr>
                <w:rFonts w:cs="Arial-BoldMT"/>
                <w:bCs/>
              </w:rPr>
            </w:pPr>
            <w:r>
              <w:rPr>
                <w:rFonts w:cs="Arial-BoldMT"/>
                <w:bCs/>
              </w:rPr>
              <w:t>Martin Burrows</w:t>
            </w:r>
          </w:p>
        </w:tc>
        <w:tc>
          <w:tcPr>
            <w:tcW w:w="3081" w:type="dxa"/>
          </w:tcPr>
          <w:p w:rsidR="00360581" w:rsidRPr="00E05D28" w:rsidRDefault="00360581" w:rsidP="006A65D3">
            <w:pPr>
              <w:autoSpaceDE w:val="0"/>
              <w:autoSpaceDN w:val="0"/>
              <w:adjustRightInd w:val="0"/>
              <w:rPr>
                <w:rFonts w:cs="Arial-BoldMT"/>
                <w:bCs/>
              </w:rPr>
            </w:pPr>
            <w:r>
              <w:rPr>
                <w:rFonts w:cs="Arial-BoldMT"/>
                <w:bCs/>
              </w:rPr>
              <w:t>Martin Burrows</w:t>
            </w:r>
          </w:p>
        </w:tc>
      </w:tr>
      <w:tr w:rsidR="00360581" w:rsidRPr="00E05D28" w:rsidTr="00252DD5">
        <w:tc>
          <w:tcPr>
            <w:tcW w:w="3080" w:type="dxa"/>
          </w:tcPr>
          <w:p w:rsidR="00360581" w:rsidRPr="00E05D28" w:rsidRDefault="00360581" w:rsidP="005368B8">
            <w:pPr>
              <w:autoSpaceDE w:val="0"/>
              <w:autoSpaceDN w:val="0"/>
              <w:adjustRightInd w:val="0"/>
              <w:rPr>
                <w:rFonts w:cs="Arial-BoldMT"/>
                <w:bCs/>
              </w:rPr>
            </w:pPr>
            <w:r>
              <w:rPr>
                <w:rFonts w:cs="Arial-BoldMT"/>
                <w:bCs/>
              </w:rPr>
              <w:t>ECF Registrations Administrator</w:t>
            </w:r>
          </w:p>
        </w:tc>
        <w:tc>
          <w:tcPr>
            <w:tcW w:w="3081" w:type="dxa"/>
          </w:tcPr>
          <w:p w:rsidR="00360581" w:rsidRPr="00E05D28" w:rsidRDefault="00360581" w:rsidP="005368B8">
            <w:pPr>
              <w:autoSpaceDE w:val="0"/>
              <w:autoSpaceDN w:val="0"/>
              <w:adjustRightInd w:val="0"/>
              <w:rPr>
                <w:rFonts w:cs="Arial-BoldMT"/>
                <w:bCs/>
              </w:rPr>
            </w:pPr>
            <w:r>
              <w:rPr>
                <w:rFonts w:cs="Arial-BoldMT"/>
                <w:bCs/>
              </w:rPr>
              <w:t>Shabir Okhai</w:t>
            </w:r>
          </w:p>
        </w:tc>
        <w:tc>
          <w:tcPr>
            <w:tcW w:w="3081" w:type="dxa"/>
          </w:tcPr>
          <w:p w:rsidR="00360581" w:rsidRPr="00E05D28" w:rsidRDefault="00360581" w:rsidP="006A65D3">
            <w:pPr>
              <w:autoSpaceDE w:val="0"/>
              <w:autoSpaceDN w:val="0"/>
              <w:adjustRightInd w:val="0"/>
              <w:rPr>
                <w:rFonts w:cs="Arial-BoldMT"/>
                <w:bCs/>
              </w:rPr>
            </w:pPr>
            <w:r>
              <w:rPr>
                <w:rFonts w:cs="Arial-BoldMT"/>
                <w:bCs/>
              </w:rPr>
              <w:t>Shabir Okhai</w:t>
            </w:r>
          </w:p>
        </w:tc>
      </w:tr>
    </w:tbl>
    <w:p w:rsidR="00252DD5" w:rsidRPr="005368B8" w:rsidRDefault="00252DD5" w:rsidP="005368B8">
      <w:pPr>
        <w:autoSpaceDE w:val="0"/>
        <w:autoSpaceDN w:val="0"/>
        <w:adjustRightInd w:val="0"/>
        <w:spacing w:after="0" w:line="240" w:lineRule="auto"/>
        <w:rPr>
          <w:rFonts w:cs="Arial-BoldMT"/>
          <w:b/>
          <w:bCs/>
        </w:rPr>
      </w:pPr>
    </w:p>
    <w:p w:rsidR="005368B8" w:rsidRPr="005368B8" w:rsidRDefault="005368B8" w:rsidP="005368B8">
      <w:pPr>
        <w:autoSpaceDE w:val="0"/>
        <w:autoSpaceDN w:val="0"/>
        <w:adjustRightInd w:val="0"/>
        <w:spacing w:after="0" w:line="240" w:lineRule="auto"/>
        <w:rPr>
          <w:rFonts w:cs="ArialMT"/>
          <w:sz w:val="24"/>
          <w:szCs w:val="24"/>
        </w:rPr>
      </w:pPr>
      <w:r w:rsidRPr="005368B8">
        <w:rPr>
          <w:rFonts w:cs="ArialMT"/>
          <w:sz w:val="24"/>
          <w:szCs w:val="24"/>
        </w:rPr>
        <w:t xml:space="preserve">This allocation of roles was then proposed by </w:t>
      </w:r>
      <w:r w:rsidR="00360581">
        <w:rPr>
          <w:rFonts w:cs="ArialMT"/>
          <w:sz w:val="24"/>
          <w:szCs w:val="24"/>
        </w:rPr>
        <w:t>TD seconded by GB, then</w:t>
      </w:r>
    </w:p>
    <w:p w:rsidR="005368B8" w:rsidRDefault="005368B8" w:rsidP="005368B8">
      <w:pPr>
        <w:autoSpaceDE w:val="0"/>
        <w:autoSpaceDN w:val="0"/>
        <w:adjustRightInd w:val="0"/>
        <w:spacing w:after="0" w:line="240" w:lineRule="auto"/>
        <w:rPr>
          <w:rFonts w:cs="ArialMT"/>
          <w:sz w:val="24"/>
          <w:szCs w:val="24"/>
        </w:rPr>
      </w:pPr>
      <w:proofErr w:type="gramStart"/>
      <w:r w:rsidRPr="005368B8">
        <w:rPr>
          <w:rFonts w:cs="ArialMT"/>
          <w:sz w:val="24"/>
          <w:szCs w:val="24"/>
        </w:rPr>
        <w:t>passed</w:t>
      </w:r>
      <w:proofErr w:type="gramEnd"/>
      <w:r w:rsidRPr="005368B8">
        <w:rPr>
          <w:rFonts w:cs="ArialMT"/>
          <w:sz w:val="24"/>
          <w:szCs w:val="24"/>
        </w:rPr>
        <w:t xml:space="preserve"> unanimously by the meeting.</w:t>
      </w:r>
    </w:p>
    <w:p w:rsidR="00360581" w:rsidRDefault="00360581" w:rsidP="005368B8">
      <w:pPr>
        <w:autoSpaceDE w:val="0"/>
        <w:autoSpaceDN w:val="0"/>
        <w:adjustRightInd w:val="0"/>
        <w:spacing w:after="0" w:line="240" w:lineRule="auto"/>
        <w:rPr>
          <w:rFonts w:cs="ArialMT"/>
          <w:sz w:val="24"/>
          <w:szCs w:val="24"/>
        </w:rPr>
      </w:pPr>
      <w:r>
        <w:rPr>
          <w:rFonts w:cs="ArialMT"/>
          <w:sz w:val="24"/>
          <w:szCs w:val="24"/>
        </w:rPr>
        <w:t xml:space="preserve">The Publicity chair had remained unfilled for many years and a resolution to remove the position from the constitution will be brought forward at next </w:t>
      </w:r>
      <w:r w:rsidR="008C05D3">
        <w:rPr>
          <w:rFonts w:cs="ArialMT"/>
          <w:sz w:val="24"/>
          <w:szCs w:val="24"/>
        </w:rPr>
        <w:t>year’s</w:t>
      </w:r>
      <w:r>
        <w:rPr>
          <w:rFonts w:cs="ArialMT"/>
          <w:sz w:val="24"/>
          <w:szCs w:val="24"/>
        </w:rPr>
        <w:t xml:space="preserve"> AGM.</w:t>
      </w:r>
    </w:p>
    <w:p w:rsidR="00C81203" w:rsidRPr="005368B8" w:rsidRDefault="00C81203" w:rsidP="005368B8">
      <w:pPr>
        <w:autoSpaceDE w:val="0"/>
        <w:autoSpaceDN w:val="0"/>
        <w:adjustRightInd w:val="0"/>
        <w:spacing w:after="0" w:line="240" w:lineRule="auto"/>
        <w:rPr>
          <w:rFonts w:cs="ArialMT"/>
          <w:sz w:val="24"/>
          <w:szCs w:val="24"/>
        </w:rPr>
      </w:pPr>
    </w:p>
    <w:p w:rsidR="005368B8" w:rsidRPr="005368B8" w:rsidRDefault="005368B8" w:rsidP="005368B8">
      <w:pPr>
        <w:autoSpaceDE w:val="0"/>
        <w:autoSpaceDN w:val="0"/>
        <w:adjustRightInd w:val="0"/>
        <w:spacing w:after="0" w:line="240" w:lineRule="auto"/>
        <w:rPr>
          <w:rFonts w:cs="Arial-BoldMT"/>
          <w:b/>
          <w:bCs/>
        </w:rPr>
      </w:pPr>
      <w:r w:rsidRPr="005368B8">
        <w:rPr>
          <w:rFonts w:cs="Arial-BoldMT"/>
          <w:b/>
          <w:bCs/>
        </w:rPr>
        <w:t>9. Subscriptions for 201</w:t>
      </w:r>
      <w:r w:rsidR="008F33D9">
        <w:rPr>
          <w:rFonts w:cs="Arial-BoldMT"/>
          <w:b/>
          <w:bCs/>
        </w:rPr>
        <w:t>7</w:t>
      </w:r>
      <w:r w:rsidRPr="005368B8">
        <w:rPr>
          <w:rFonts w:cs="Arial-BoldMT"/>
          <w:b/>
          <w:bCs/>
        </w:rPr>
        <w:t>-201</w:t>
      </w:r>
      <w:r w:rsidR="008F33D9">
        <w:rPr>
          <w:rFonts w:cs="Arial-BoldMT"/>
          <w:b/>
          <w:bCs/>
        </w:rPr>
        <w:t>8</w:t>
      </w:r>
    </w:p>
    <w:p w:rsidR="005368B8" w:rsidRDefault="00C81203" w:rsidP="005368B8">
      <w:pPr>
        <w:autoSpaceDE w:val="0"/>
        <w:autoSpaceDN w:val="0"/>
        <w:adjustRightInd w:val="0"/>
        <w:spacing w:after="0" w:line="240" w:lineRule="auto"/>
        <w:rPr>
          <w:rFonts w:cs="ArialMT"/>
          <w:sz w:val="24"/>
          <w:szCs w:val="24"/>
        </w:rPr>
      </w:pPr>
      <w:r>
        <w:rPr>
          <w:rFonts w:cs="ArialMT"/>
          <w:sz w:val="24"/>
          <w:szCs w:val="24"/>
        </w:rPr>
        <w:t>A discussion had occurred under</w:t>
      </w:r>
      <w:r w:rsidR="005368B8" w:rsidRPr="005368B8">
        <w:rPr>
          <w:rFonts w:cs="ArialMT"/>
          <w:sz w:val="24"/>
          <w:szCs w:val="24"/>
        </w:rPr>
        <w:t xml:space="preserve"> Agenda Item 3.3</w:t>
      </w:r>
      <w:r>
        <w:rPr>
          <w:rFonts w:cs="ArialMT"/>
          <w:sz w:val="24"/>
          <w:szCs w:val="24"/>
        </w:rPr>
        <w:t xml:space="preserve"> about if we should gradually increase fees or use some other charging method to increase income. </w:t>
      </w:r>
    </w:p>
    <w:p w:rsidR="00C81203" w:rsidRDefault="00C81203" w:rsidP="005368B8">
      <w:pPr>
        <w:autoSpaceDE w:val="0"/>
        <w:autoSpaceDN w:val="0"/>
        <w:adjustRightInd w:val="0"/>
        <w:spacing w:after="0" w:line="240" w:lineRule="auto"/>
        <w:rPr>
          <w:rFonts w:cs="ArialMT"/>
          <w:sz w:val="24"/>
          <w:szCs w:val="24"/>
        </w:rPr>
      </w:pPr>
      <w:r>
        <w:rPr>
          <w:rFonts w:cs="ArialMT"/>
          <w:sz w:val="24"/>
          <w:szCs w:val="24"/>
        </w:rPr>
        <w:t xml:space="preserve">The </w:t>
      </w:r>
      <w:proofErr w:type="gramStart"/>
      <w:r>
        <w:rPr>
          <w:rFonts w:cs="ArialMT"/>
          <w:sz w:val="24"/>
          <w:szCs w:val="24"/>
        </w:rPr>
        <w:t>treasurers</w:t>
      </w:r>
      <w:proofErr w:type="gramEnd"/>
      <w:r>
        <w:rPr>
          <w:rFonts w:cs="ArialMT"/>
          <w:sz w:val="24"/>
          <w:szCs w:val="24"/>
        </w:rPr>
        <w:t xml:space="preserve"> recommendation to keep fees the same for next season was passed unanimously.</w:t>
      </w:r>
    </w:p>
    <w:p w:rsidR="00C81203" w:rsidRPr="005368B8" w:rsidRDefault="00C81203" w:rsidP="005368B8">
      <w:pPr>
        <w:autoSpaceDE w:val="0"/>
        <w:autoSpaceDN w:val="0"/>
        <w:adjustRightInd w:val="0"/>
        <w:spacing w:after="0" w:line="240" w:lineRule="auto"/>
        <w:rPr>
          <w:rFonts w:cs="ArialMT"/>
          <w:sz w:val="24"/>
          <w:szCs w:val="24"/>
        </w:rPr>
      </w:pPr>
    </w:p>
    <w:p w:rsidR="005368B8" w:rsidRDefault="005368B8" w:rsidP="005368B8">
      <w:pPr>
        <w:autoSpaceDE w:val="0"/>
        <w:autoSpaceDN w:val="0"/>
        <w:adjustRightInd w:val="0"/>
        <w:spacing w:after="0" w:line="240" w:lineRule="auto"/>
        <w:rPr>
          <w:rFonts w:cs="Arial-BoldMT"/>
          <w:b/>
          <w:bCs/>
          <w:sz w:val="24"/>
          <w:szCs w:val="24"/>
        </w:rPr>
      </w:pPr>
      <w:r w:rsidRPr="005368B8">
        <w:rPr>
          <w:rFonts w:cs="Arial-BoldMT"/>
          <w:b/>
          <w:bCs/>
          <w:sz w:val="24"/>
          <w:szCs w:val="24"/>
        </w:rPr>
        <w:t>10. Any Other Business.</w:t>
      </w:r>
    </w:p>
    <w:p w:rsidR="00C81203" w:rsidRPr="005368B8" w:rsidRDefault="00C81203" w:rsidP="005368B8">
      <w:pPr>
        <w:autoSpaceDE w:val="0"/>
        <w:autoSpaceDN w:val="0"/>
        <w:adjustRightInd w:val="0"/>
        <w:spacing w:after="0" w:line="240" w:lineRule="auto"/>
        <w:rPr>
          <w:rFonts w:cs="Arial-BoldMT"/>
          <w:b/>
          <w:bCs/>
          <w:sz w:val="24"/>
          <w:szCs w:val="24"/>
        </w:rPr>
      </w:pPr>
    </w:p>
    <w:p w:rsidR="008C05D3" w:rsidRDefault="008C05D3" w:rsidP="005368B8">
      <w:pPr>
        <w:autoSpaceDE w:val="0"/>
        <w:autoSpaceDN w:val="0"/>
        <w:adjustRightInd w:val="0"/>
        <w:spacing w:after="0" w:line="240" w:lineRule="auto"/>
        <w:rPr>
          <w:rFonts w:cs="ArialMT"/>
        </w:rPr>
      </w:pPr>
      <w:r>
        <w:rPr>
          <w:rFonts w:cs="ArialMT"/>
        </w:rPr>
        <w:t xml:space="preserve">Ashby brought forward the idea of using 3 barred players if teams had more than 1 team in a division. </w:t>
      </w:r>
      <w:proofErr w:type="gramStart"/>
      <w:r>
        <w:rPr>
          <w:rFonts w:cs="ArialMT"/>
        </w:rPr>
        <w:t>The reason for this being that if a team has more than one team in the division the A team has a match against a lower graded B team, while all other teams in the division will play a higher graded B team.</w:t>
      </w:r>
      <w:proofErr w:type="gramEnd"/>
      <w:r>
        <w:rPr>
          <w:rFonts w:cs="ArialMT"/>
        </w:rPr>
        <w:t xml:space="preserve"> DR will take the ideas put forward to the league management committee.</w:t>
      </w:r>
    </w:p>
    <w:p w:rsidR="008C05D3" w:rsidRDefault="008C05D3" w:rsidP="005368B8">
      <w:pPr>
        <w:autoSpaceDE w:val="0"/>
        <w:autoSpaceDN w:val="0"/>
        <w:adjustRightInd w:val="0"/>
        <w:spacing w:after="0" w:line="240" w:lineRule="auto"/>
        <w:rPr>
          <w:rFonts w:cs="ArialMT"/>
        </w:rPr>
      </w:pPr>
    </w:p>
    <w:p w:rsidR="008C05D3" w:rsidRPr="009B133A" w:rsidRDefault="006D45F7" w:rsidP="005368B8">
      <w:pPr>
        <w:autoSpaceDE w:val="0"/>
        <w:autoSpaceDN w:val="0"/>
        <w:adjustRightInd w:val="0"/>
        <w:spacing w:after="0" w:line="240" w:lineRule="auto"/>
        <w:rPr>
          <w:rFonts w:ascii="Times New Roman" w:hAnsi="Times New Roman" w:cs="Times New Roman"/>
          <w:b/>
        </w:rPr>
      </w:pPr>
      <w:r w:rsidRPr="009B133A">
        <w:rPr>
          <w:rFonts w:ascii="Times New Roman" w:hAnsi="Times New Roman" w:cs="Times New Roman"/>
          <w:b/>
        </w:rPr>
        <w:t>11. Date of next meeting</w:t>
      </w:r>
    </w:p>
    <w:p w:rsidR="006D45F7" w:rsidRDefault="006D45F7" w:rsidP="005368B8">
      <w:pPr>
        <w:autoSpaceDE w:val="0"/>
        <w:autoSpaceDN w:val="0"/>
        <w:adjustRightInd w:val="0"/>
        <w:spacing w:after="0" w:line="240" w:lineRule="auto"/>
        <w:rPr>
          <w:rFonts w:cs="ArialMT"/>
        </w:rPr>
      </w:pPr>
    </w:p>
    <w:p w:rsidR="006D45F7" w:rsidRDefault="006D45F7" w:rsidP="005368B8">
      <w:pPr>
        <w:autoSpaceDE w:val="0"/>
        <w:autoSpaceDN w:val="0"/>
        <w:adjustRightInd w:val="0"/>
        <w:spacing w:after="0" w:line="240" w:lineRule="auto"/>
        <w:rPr>
          <w:rFonts w:cs="ArialMT"/>
        </w:rPr>
      </w:pPr>
      <w:r>
        <w:rPr>
          <w:rFonts w:cs="ArialMT"/>
        </w:rPr>
        <w:t>The next meeting wa</w:t>
      </w:r>
      <w:bookmarkStart w:id="0" w:name="_GoBack"/>
      <w:bookmarkEnd w:id="0"/>
      <w:r>
        <w:rPr>
          <w:rFonts w:cs="ArialMT"/>
        </w:rPr>
        <w:t>s booked at the Regent Club Leicester at 7:30pm for Wednesday 22</w:t>
      </w:r>
      <w:r w:rsidRPr="006D45F7">
        <w:rPr>
          <w:rFonts w:cs="ArialMT"/>
          <w:vertAlign w:val="superscript"/>
        </w:rPr>
        <w:t>nd</w:t>
      </w:r>
      <w:r>
        <w:rPr>
          <w:rFonts w:cs="ArialMT"/>
        </w:rPr>
        <w:t xml:space="preserve"> May 2019</w:t>
      </w:r>
    </w:p>
    <w:sectPr w:rsidR="006D4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599"/>
    <w:multiLevelType w:val="hybridMultilevel"/>
    <w:tmpl w:val="FA646B3A"/>
    <w:lvl w:ilvl="0" w:tplc="FEF2217C">
      <w:start w:val="1"/>
      <w:numFmt w:val="decimal"/>
      <w:lvlText w:val="%1."/>
      <w:lvlJc w:val="left"/>
      <w:pPr>
        <w:ind w:left="720" w:hanging="360"/>
      </w:pPr>
      <w:rPr>
        <w:rFonts w:cs="Arial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EA"/>
    <w:rsid w:val="00010A9A"/>
    <w:rsid w:val="0006281E"/>
    <w:rsid w:val="00073ECD"/>
    <w:rsid w:val="00150304"/>
    <w:rsid w:val="001C3B39"/>
    <w:rsid w:val="001F50A0"/>
    <w:rsid w:val="00252DD5"/>
    <w:rsid w:val="0033153C"/>
    <w:rsid w:val="00360581"/>
    <w:rsid w:val="003A4C54"/>
    <w:rsid w:val="003C196A"/>
    <w:rsid w:val="00534FBD"/>
    <w:rsid w:val="005368B8"/>
    <w:rsid w:val="005D39E5"/>
    <w:rsid w:val="005D68EA"/>
    <w:rsid w:val="006067A3"/>
    <w:rsid w:val="006B6C96"/>
    <w:rsid w:val="006D45F7"/>
    <w:rsid w:val="00831FED"/>
    <w:rsid w:val="00896F6B"/>
    <w:rsid w:val="008A5078"/>
    <w:rsid w:val="008C05D3"/>
    <w:rsid w:val="008F33D9"/>
    <w:rsid w:val="009A6536"/>
    <w:rsid w:val="009B133A"/>
    <w:rsid w:val="009C5646"/>
    <w:rsid w:val="009E3B0C"/>
    <w:rsid w:val="00B46612"/>
    <w:rsid w:val="00B50E9D"/>
    <w:rsid w:val="00C81203"/>
    <w:rsid w:val="00CC24AC"/>
    <w:rsid w:val="00D779BB"/>
    <w:rsid w:val="00DF297B"/>
    <w:rsid w:val="00E05D28"/>
    <w:rsid w:val="00E261AB"/>
    <w:rsid w:val="00EF712D"/>
    <w:rsid w:val="00F55646"/>
    <w:rsid w:val="00FA28F7"/>
    <w:rsid w:val="00FA3F99"/>
    <w:rsid w:val="00FD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36"/>
    <w:pPr>
      <w:ind w:left="720"/>
      <w:contextualSpacing/>
    </w:pPr>
  </w:style>
  <w:style w:type="table" w:styleId="TableGrid">
    <w:name w:val="Table Grid"/>
    <w:basedOn w:val="TableNormal"/>
    <w:uiPriority w:val="59"/>
    <w:rsid w:val="009A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36"/>
    <w:pPr>
      <w:ind w:left="720"/>
      <w:contextualSpacing/>
    </w:pPr>
  </w:style>
  <w:style w:type="table" w:styleId="TableGrid">
    <w:name w:val="Table Grid"/>
    <w:basedOn w:val="TableNormal"/>
    <w:uiPriority w:val="59"/>
    <w:rsid w:val="009A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Pattinson, John - Contractor {PI}</dc:creator>
  <cp:keywords/>
  <dc:description/>
  <cp:lastModifiedBy>Pattinson, John - Contractor {PI}</cp:lastModifiedBy>
  <cp:revision>20</cp:revision>
  <dcterms:created xsi:type="dcterms:W3CDTF">2018-05-29T12:11:00Z</dcterms:created>
  <dcterms:modified xsi:type="dcterms:W3CDTF">2018-06-04T13:31:00Z</dcterms:modified>
</cp:coreProperties>
</file>